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C5" w:rsidRDefault="00BD41C5" w:rsidP="00BD41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1C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ТЧЕТ</w:t>
      </w:r>
    </w:p>
    <w:p w:rsidR="00BD41C5" w:rsidRDefault="00BD41C5" w:rsidP="00BD41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предварительной оценке регулирующего воздействия проекта постановления Администрации Смоленской области «</w:t>
      </w:r>
      <w:r w:rsidR="00902C6A" w:rsidRPr="00902C6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Смоленской области от 03.10.2017 № 658</w:t>
      </w:r>
      <w:r w:rsidRPr="00BD41C5">
        <w:rPr>
          <w:rFonts w:ascii="Times New Roman" w:hAnsi="Times New Roman" w:cs="Times New Roman"/>
          <w:b/>
          <w:sz w:val="28"/>
          <w:szCs w:val="28"/>
        </w:rPr>
        <w:t>»</w:t>
      </w:r>
    </w:p>
    <w:p w:rsidR="00BD41C5" w:rsidRDefault="00BD41C5" w:rsidP="00BD41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8B2" w:rsidRPr="001B78B2" w:rsidRDefault="00BD41C5" w:rsidP="00902C6A">
      <w:pPr>
        <w:pStyle w:val="a3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8B2">
        <w:rPr>
          <w:rFonts w:ascii="Times New Roman" w:hAnsi="Times New Roman" w:cs="Times New Roman"/>
          <w:i/>
          <w:sz w:val="28"/>
          <w:szCs w:val="28"/>
        </w:rPr>
        <w:t>Краткое описание предлагаемого правового регулирования.</w:t>
      </w:r>
    </w:p>
    <w:p w:rsidR="00902C6A" w:rsidRPr="001B78B2" w:rsidRDefault="00101B5D" w:rsidP="00902C6A">
      <w:pPr>
        <w:pStyle w:val="a3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78B2">
        <w:rPr>
          <w:rFonts w:ascii="Times New Roman" w:hAnsi="Times New Roman" w:cs="Times New Roman"/>
          <w:sz w:val="28"/>
          <w:szCs w:val="28"/>
        </w:rPr>
        <w:t>Настоящий проект постановления</w:t>
      </w:r>
      <w:r w:rsidRPr="00101B5D">
        <w:t xml:space="preserve"> </w:t>
      </w:r>
      <w:r w:rsidRPr="001B78B2">
        <w:rPr>
          <w:rFonts w:ascii="Times New Roman" w:hAnsi="Times New Roman" w:cs="Times New Roman"/>
          <w:sz w:val="28"/>
          <w:szCs w:val="28"/>
        </w:rPr>
        <w:t>Администрации Смоленской области «</w:t>
      </w:r>
      <w:r w:rsidR="00902C6A" w:rsidRPr="001B78B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Смоленской области от 03.10.2017 № 658</w:t>
      </w:r>
      <w:r w:rsidRPr="001B78B2">
        <w:rPr>
          <w:rFonts w:ascii="Times New Roman" w:hAnsi="Times New Roman" w:cs="Times New Roman"/>
          <w:sz w:val="28"/>
          <w:szCs w:val="28"/>
        </w:rPr>
        <w:t xml:space="preserve">» (далее – Проект) </w:t>
      </w:r>
      <w:r w:rsidR="00902C6A" w:rsidRPr="001B78B2">
        <w:rPr>
          <w:rFonts w:ascii="Times New Roman" w:hAnsi="Times New Roman" w:cs="Times New Roman"/>
          <w:sz w:val="28"/>
          <w:szCs w:val="28"/>
        </w:rPr>
        <w:t>разработан в связи с необходимостью приведения положений Порядка определения объема и предоставления субсидий социально ориентированным некоммерческим организациям на возмещение затрат, связанных с проведением поисковой работы, направленной на выявление неизвестных воинских захоронений и непогребенных останков защитников Отечества, в рамках реализации областной государственной</w:t>
      </w:r>
      <w:proofErr w:type="gramEnd"/>
      <w:r w:rsidR="00902C6A" w:rsidRPr="001B78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2C6A" w:rsidRPr="001B78B2">
        <w:rPr>
          <w:rFonts w:ascii="Times New Roman" w:hAnsi="Times New Roman" w:cs="Times New Roman"/>
          <w:sz w:val="28"/>
          <w:szCs w:val="28"/>
        </w:rPr>
        <w:t>программы «Молодежная политика и гражданско-патриотическое воспитание граждан в Смоленской области», утвержденного постановлением Администрации Смоленской области от 03.10.2017 № 658, в соответствие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18.09.2020 № 1492.</w:t>
      </w:r>
      <w:proofErr w:type="gramEnd"/>
    </w:p>
    <w:p w:rsidR="00902C6A" w:rsidRDefault="00974470" w:rsidP="00902C6A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470">
        <w:rPr>
          <w:rFonts w:ascii="Times New Roman" w:hAnsi="Times New Roman" w:cs="Times New Roman"/>
          <w:sz w:val="28"/>
          <w:szCs w:val="28"/>
        </w:rPr>
        <w:t>При принятии и реализации Проекта содержание и порядок реализации полномочий Главного управления Смоленской области по делам молодежи и гражданско-патриотическому воспитанию будет осуществляться в соответствии с Положением о Главном управлении и Порядком определения объема и предоставления субсидий социально ориентированным некоммерческим организациям на возмещение затрат, связанных с проведением поисковой работы, направленной на выявление неизвестных воинских захоронений и непогребенных останков защитников Отечества, в</w:t>
      </w:r>
      <w:proofErr w:type="gramEnd"/>
      <w:r w:rsidRPr="009744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4470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974470">
        <w:rPr>
          <w:rFonts w:ascii="Times New Roman" w:hAnsi="Times New Roman" w:cs="Times New Roman"/>
          <w:sz w:val="28"/>
          <w:szCs w:val="28"/>
        </w:rPr>
        <w:t xml:space="preserve"> реализации областной государственной программы «Молодежная политика и гражданско-патриотическое воспитание граждан в Смоленской области», утвержденным постановлением Администрации Смоленской области от 03.10.2017 № 658.</w:t>
      </w:r>
    </w:p>
    <w:p w:rsidR="00974470" w:rsidRDefault="00974470" w:rsidP="00902C6A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E06" w:rsidRDefault="00F9086A" w:rsidP="00F9086A">
      <w:pPr>
        <w:ind w:left="-567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961508" w:rsidRPr="009C7E06">
        <w:rPr>
          <w:rFonts w:ascii="Times New Roman" w:hAnsi="Times New Roman" w:cs="Times New Roman"/>
          <w:i/>
          <w:sz w:val="28"/>
          <w:szCs w:val="28"/>
        </w:rPr>
        <w:t>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p w:rsidR="00974470" w:rsidRPr="00974470" w:rsidRDefault="00974470" w:rsidP="00902C6A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470" w:rsidRPr="00974470" w:rsidRDefault="00974470" w:rsidP="001B78B2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70">
        <w:rPr>
          <w:rFonts w:ascii="Times New Roman" w:hAnsi="Times New Roman" w:cs="Times New Roman"/>
          <w:sz w:val="28"/>
          <w:szCs w:val="28"/>
        </w:rPr>
        <w:t xml:space="preserve">В целом принятие проекта постановления направлено на устранение противоречий отдельных положений указанного нормативного правового акта Смоленской области нормам федерального законодательства в сфере </w:t>
      </w:r>
      <w:proofErr w:type="gramStart"/>
      <w:r w:rsidRPr="00974470">
        <w:rPr>
          <w:rFonts w:ascii="Times New Roman" w:hAnsi="Times New Roman" w:cs="Times New Roman"/>
          <w:sz w:val="28"/>
          <w:szCs w:val="28"/>
        </w:rPr>
        <w:t>регулирования вопросов предоставления мер государственной поддержки</w:t>
      </w:r>
      <w:proofErr w:type="gramEnd"/>
      <w:r w:rsidRPr="00974470">
        <w:rPr>
          <w:rFonts w:ascii="Times New Roman" w:hAnsi="Times New Roman" w:cs="Times New Roman"/>
          <w:sz w:val="28"/>
          <w:szCs w:val="28"/>
        </w:rPr>
        <w:t xml:space="preserve"> и на повышение открытости проведения конкурса. </w:t>
      </w:r>
    </w:p>
    <w:p w:rsidR="00974470" w:rsidRDefault="00974470" w:rsidP="001B78B2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70">
        <w:rPr>
          <w:rFonts w:ascii="Times New Roman" w:hAnsi="Times New Roman" w:cs="Times New Roman"/>
          <w:sz w:val="28"/>
          <w:szCs w:val="28"/>
        </w:rPr>
        <w:t xml:space="preserve">Негативный эффект для государства – уменьшение количества осуществляющих деятельность социально ориентированных некоммерческих организаций в результате, связанное с ухудшением их финансового состояния в результате отсутствия государственной поддержки. </w:t>
      </w:r>
    </w:p>
    <w:p w:rsidR="00974470" w:rsidRPr="00974470" w:rsidRDefault="00974470" w:rsidP="001B78B2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470">
        <w:rPr>
          <w:rFonts w:ascii="Times New Roman" w:hAnsi="Times New Roman" w:cs="Times New Roman"/>
          <w:sz w:val="28"/>
          <w:szCs w:val="28"/>
        </w:rPr>
        <w:t>Негативный эффект для общества – уменьшение количества реализованных социальных проектов (программ), направленных на развитие гражданского общества.</w:t>
      </w:r>
    </w:p>
    <w:p w:rsidR="00974470" w:rsidRPr="00974470" w:rsidRDefault="00974470" w:rsidP="001B78B2">
      <w:pPr>
        <w:ind w:left="-56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470">
        <w:rPr>
          <w:rFonts w:ascii="Times New Roman" w:hAnsi="Times New Roman" w:cs="Times New Roman"/>
          <w:sz w:val="28"/>
          <w:szCs w:val="28"/>
        </w:rPr>
        <w:t xml:space="preserve"> Негативный эффект для социально ориентированных некоммерческих организаций – ухудшение финансового состояния. </w:t>
      </w:r>
    </w:p>
    <w:p w:rsidR="00961508" w:rsidRPr="00961508" w:rsidRDefault="00F9086A" w:rsidP="001B78B2">
      <w:pPr>
        <w:pStyle w:val="a3"/>
        <w:ind w:left="-567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="00961508" w:rsidRPr="00961508">
        <w:rPr>
          <w:rFonts w:ascii="Times New Roman" w:hAnsi="Times New Roman" w:cs="Times New Roman"/>
          <w:i/>
          <w:sz w:val="28"/>
          <w:szCs w:val="28"/>
        </w:rPr>
        <w:t xml:space="preserve">Сведения о целях предлагаемого правового регулирования и обоснование их соответствия целям и приоритетам государственной </w:t>
      </w:r>
      <w:proofErr w:type="gramStart"/>
      <w:r w:rsidR="00961508" w:rsidRPr="00961508">
        <w:rPr>
          <w:rFonts w:ascii="Times New Roman" w:hAnsi="Times New Roman" w:cs="Times New Roman"/>
          <w:i/>
          <w:sz w:val="28"/>
          <w:szCs w:val="28"/>
        </w:rPr>
        <w:t>политики и направлениям деятельности органов исполнительной власти Смоленской области</w:t>
      </w:r>
      <w:proofErr w:type="gramEnd"/>
      <w:r w:rsidR="00961508" w:rsidRPr="00961508">
        <w:rPr>
          <w:rFonts w:ascii="Times New Roman" w:hAnsi="Times New Roman" w:cs="Times New Roman"/>
          <w:i/>
          <w:sz w:val="28"/>
          <w:szCs w:val="28"/>
        </w:rPr>
        <w:t>.</w:t>
      </w:r>
    </w:p>
    <w:p w:rsidR="00961508" w:rsidRDefault="00961508" w:rsidP="00961508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Цель Проекта -  </w:t>
      </w:r>
      <w:r w:rsidR="00B71C26" w:rsidRPr="00902C6A">
        <w:rPr>
          <w:rFonts w:ascii="Times New Roman" w:hAnsi="Times New Roman" w:cs="Times New Roman"/>
          <w:sz w:val="28"/>
          <w:szCs w:val="28"/>
        </w:rPr>
        <w:t>приведени</w:t>
      </w:r>
      <w:r w:rsidR="00B71C26">
        <w:rPr>
          <w:rFonts w:ascii="Times New Roman" w:hAnsi="Times New Roman" w:cs="Times New Roman"/>
          <w:sz w:val="28"/>
          <w:szCs w:val="28"/>
        </w:rPr>
        <w:t xml:space="preserve">я </w:t>
      </w:r>
      <w:r w:rsidR="00B71C26" w:rsidRPr="00902C6A">
        <w:rPr>
          <w:rFonts w:ascii="Times New Roman" w:hAnsi="Times New Roman" w:cs="Times New Roman"/>
          <w:sz w:val="28"/>
          <w:szCs w:val="28"/>
        </w:rPr>
        <w:t>положений Порядка определения объема и предоставления субсидий социально ориентированным некоммерческим организациям на возмещение затрат, связанных с проведением поисковой работы, направленной на выявление неизвестных воинских захоронений и непогребенных останков защитников Отечества, в рамках реализации областной государственной программы «Молодежная политика и гражданско-патриотическое воспитание граждан в Смоленской области», утвержденного постановлением Администрации Смоленской области от 03.10.2017 № 658, в соответствие с общими</w:t>
      </w:r>
      <w:proofErr w:type="gramEnd"/>
      <w:r w:rsidR="00B71C26" w:rsidRPr="00902C6A">
        <w:rPr>
          <w:rFonts w:ascii="Times New Roman" w:hAnsi="Times New Roman" w:cs="Times New Roman"/>
          <w:sz w:val="28"/>
          <w:szCs w:val="28"/>
        </w:rPr>
        <w:t xml:space="preserve">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18.09.2020 № 1492</w:t>
      </w:r>
      <w:r w:rsidR="00B71C26">
        <w:rPr>
          <w:rFonts w:ascii="Times New Roman" w:hAnsi="Times New Roman" w:cs="Times New Roman"/>
          <w:sz w:val="28"/>
          <w:szCs w:val="28"/>
        </w:rPr>
        <w:t>.</w:t>
      </w:r>
    </w:p>
    <w:p w:rsidR="00961508" w:rsidRPr="00961508" w:rsidRDefault="00961508" w:rsidP="00961508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B2" w:rsidRDefault="00F9086A" w:rsidP="001B78B2">
      <w:pPr>
        <w:ind w:left="284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="00961508" w:rsidRPr="00F9086A">
        <w:rPr>
          <w:rFonts w:ascii="Times New Roman" w:hAnsi="Times New Roman" w:cs="Times New Roman"/>
          <w:i/>
          <w:sz w:val="28"/>
          <w:szCs w:val="28"/>
        </w:rPr>
        <w:t>Оценка расходов областного бюджета в связи с реализацией предлагаемого правового регулирования с использованием количественных методов.</w:t>
      </w:r>
    </w:p>
    <w:p w:rsidR="00961508" w:rsidRPr="00961508" w:rsidRDefault="00961508" w:rsidP="001B78B2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508">
        <w:rPr>
          <w:rFonts w:ascii="Times New Roman" w:hAnsi="Times New Roman" w:cs="Times New Roman"/>
          <w:sz w:val="28"/>
          <w:szCs w:val="28"/>
        </w:rPr>
        <w:t xml:space="preserve">Принятие </w:t>
      </w:r>
      <w:r>
        <w:rPr>
          <w:rFonts w:ascii="Times New Roman" w:hAnsi="Times New Roman" w:cs="Times New Roman"/>
          <w:sz w:val="28"/>
          <w:szCs w:val="28"/>
        </w:rPr>
        <w:t xml:space="preserve">и реализация Проекта </w:t>
      </w:r>
      <w:r w:rsidRPr="00961508">
        <w:rPr>
          <w:rFonts w:ascii="Times New Roman" w:hAnsi="Times New Roman" w:cs="Times New Roman"/>
          <w:sz w:val="28"/>
          <w:szCs w:val="28"/>
        </w:rPr>
        <w:t>не потребует  дополнительного выделения средств из областного бюджета, а также материальных и иных затрат.</w:t>
      </w:r>
    </w:p>
    <w:p w:rsidR="00961508" w:rsidRDefault="00961508" w:rsidP="00F9086A">
      <w:pPr>
        <w:ind w:left="-567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5.О</w:t>
      </w:r>
      <w:r w:rsidRPr="00961508">
        <w:rPr>
          <w:rFonts w:ascii="Times New Roman" w:hAnsi="Times New Roman" w:cs="Times New Roman"/>
          <w:i/>
          <w:sz w:val="28"/>
          <w:szCs w:val="28"/>
        </w:rPr>
        <w:t>писание возможных альтернативных способов предлагаемого правового регулирования (необходимые мероприятия</w:t>
      </w:r>
      <w:r>
        <w:rPr>
          <w:rFonts w:ascii="Times New Roman" w:hAnsi="Times New Roman" w:cs="Times New Roman"/>
          <w:i/>
          <w:sz w:val="28"/>
          <w:szCs w:val="28"/>
        </w:rPr>
        <w:t>, результат оценки последствий).</w:t>
      </w:r>
    </w:p>
    <w:p w:rsidR="003C3CC2" w:rsidRDefault="00F15BD6" w:rsidP="00D903E7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Альтернативные способы предполагаемого правового регулирования отсутствуют.</w:t>
      </w:r>
    </w:p>
    <w:p w:rsidR="00D903E7" w:rsidRPr="00D903E7" w:rsidRDefault="00D903E7" w:rsidP="00D903E7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Внесение изменений в </w:t>
      </w:r>
      <w:r w:rsidRPr="00D903E7">
        <w:rPr>
          <w:rFonts w:ascii="Times New Roman" w:hAnsi="Times New Roman" w:cs="Times New Roman"/>
          <w:sz w:val="28"/>
          <w:szCs w:val="28"/>
        </w:rPr>
        <w:t>постановление Администрации Смоленской области от 03.10.2017 № 658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на устранений замечаний</w:t>
      </w:r>
      <w:r w:rsidRPr="00D903E7"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03E7">
        <w:rPr>
          <w:rFonts w:ascii="Times New Roman" w:hAnsi="Times New Roman" w:cs="Times New Roman"/>
          <w:sz w:val="28"/>
          <w:szCs w:val="28"/>
        </w:rPr>
        <w:t>правления Министерства юстиции Российской Федерации по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направленных в </w:t>
      </w:r>
      <w:r w:rsidRPr="00D903E7">
        <w:rPr>
          <w:rFonts w:ascii="Times New Roman" w:hAnsi="Times New Roman" w:cs="Times New Roman"/>
          <w:sz w:val="28"/>
          <w:szCs w:val="28"/>
        </w:rPr>
        <w:t xml:space="preserve">адрес Губернатора Смоленской области А.В. Островского  </w:t>
      </w:r>
      <w:r w:rsidRPr="00D903E7">
        <w:rPr>
          <w:rFonts w:ascii="Times New Roman" w:hAnsi="Times New Roman" w:cs="Times New Roman"/>
          <w:sz w:val="28"/>
          <w:szCs w:val="28"/>
        </w:rPr>
        <w:t>письмо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03E7">
        <w:rPr>
          <w:rFonts w:ascii="Times New Roman" w:hAnsi="Times New Roman" w:cs="Times New Roman"/>
          <w:sz w:val="28"/>
          <w:szCs w:val="28"/>
        </w:rPr>
        <w:t xml:space="preserve"> от 31.05.2022 № 67/02-1877   </w:t>
      </w:r>
      <w:r w:rsidRPr="00D903E7">
        <w:rPr>
          <w:rFonts w:ascii="Times New Roman" w:hAnsi="Times New Roman" w:cs="Times New Roman"/>
          <w:sz w:val="28"/>
          <w:szCs w:val="28"/>
        </w:rPr>
        <w:t>.</w:t>
      </w:r>
    </w:p>
    <w:p w:rsidR="00961508" w:rsidRPr="00F15BD6" w:rsidRDefault="00F15BD6" w:rsidP="00F15BD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961508" w:rsidRPr="00F15BD6">
        <w:rPr>
          <w:rFonts w:ascii="Times New Roman" w:hAnsi="Times New Roman" w:cs="Times New Roman"/>
          <w:i/>
          <w:sz w:val="28"/>
          <w:szCs w:val="28"/>
        </w:rPr>
        <w:t>писание основных групп субъектов предпринимательской и инвестиционной деятельности, интересы которых будут затронуты предл</w:t>
      </w:r>
      <w:r w:rsidRPr="00F15BD6">
        <w:rPr>
          <w:rFonts w:ascii="Times New Roman" w:hAnsi="Times New Roman" w:cs="Times New Roman"/>
          <w:i/>
          <w:sz w:val="28"/>
          <w:szCs w:val="28"/>
        </w:rPr>
        <w:t>агаемым правовым регулированием.</w:t>
      </w:r>
    </w:p>
    <w:p w:rsidR="00F15BD6" w:rsidRPr="00F15BD6" w:rsidRDefault="00F15BD6" w:rsidP="009C7E06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Субъекты предпринимательской </w:t>
      </w:r>
      <w:r w:rsidR="009C7E06">
        <w:rPr>
          <w:rFonts w:ascii="Times New Roman" w:hAnsi="Times New Roman" w:cs="Times New Roman"/>
          <w:sz w:val="28"/>
          <w:szCs w:val="28"/>
        </w:rPr>
        <w:t xml:space="preserve">и инвестиционной </w:t>
      </w:r>
      <w:r>
        <w:rPr>
          <w:rFonts w:ascii="Times New Roman" w:hAnsi="Times New Roman" w:cs="Times New Roman"/>
          <w:sz w:val="28"/>
          <w:szCs w:val="28"/>
        </w:rPr>
        <w:t>деятельности, интересы которых  могут быть затронуты</w:t>
      </w:r>
      <w:r w:rsidR="009C7E06">
        <w:rPr>
          <w:rFonts w:ascii="Times New Roman" w:hAnsi="Times New Roman" w:cs="Times New Roman"/>
          <w:sz w:val="28"/>
          <w:szCs w:val="28"/>
        </w:rPr>
        <w:t xml:space="preserve"> правовым регулированием, отсутствуют, в связи с распространением норм Проекта только на некоммерческие организации.</w:t>
      </w:r>
    </w:p>
    <w:p w:rsidR="00961508" w:rsidRDefault="00F15BD6" w:rsidP="00961508">
      <w:pPr>
        <w:ind w:left="-567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7.О</w:t>
      </w:r>
      <w:r w:rsidR="00961508" w:rsidRPr="00961508">
        <w:rPr>
          <w:rFonts w:ascii="Times New Roman" w:hAnsi="Times New Roman" w:cs="Times New Roman"/>
          <w:i/>
          <w:sz w:val="28"/>
          <w:szCs w:val="28"/>
        </w:rPr>
        <w:t>ценка изменений расходов субъектов предпринимательской и инвестиционной деятельности на осуществление такой деятельности, связанных с необходимостью соблюдать введенные обязанности, запреты и ограничения, возлагаемые на них предлагаемым правовым регулированием, с исполь</w:t>
      </w:r>
      <w:r>
        <w:rPr>
          <w:rFonts w:ascii="Times New Roman" w:hAnsi="Times New Roman" w:cs="Times New Roman"/>
          <w:i/>
          <w:sz w:val="28"/>
          <w:szCs w:val="28"/>
        </w:rPr>
        <w:t>зованием количественных методов.</w:t>
      </w:r>
    </w:p>
    <w:p w:rsidR="009C7E06" w:rsidRDefault="009C7E06" w:rsidP="009C7E06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не повлечет изменение расходов субъектов предпринимательской и инвестиционной деятельности в связи с предполагаемым правовым регулированием.</w:t>
      </w:r>
    </w:p>
    <w:p w:rsidR="00B71C26" w:rsidRDefault="00B71C26" w:rsidP="00B71C26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1C26">
        <w:rPr>
          <w:rFonts w:ascii="Times New Roman" w:hAnsi="Times New Roman" w:cs="Times New Roman"/>
          <w:sz w:val="28"/>
          <w:szCs w:val="28"/>
        </w:rPr>
        <w:t>риняти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1C26">
        <w:rPr>
          <w:rFonts w:ascii="Times New Roman" w:hAnsi="Times New Roman" w:cs="Times New Roman"/>
          <w:sz w:val="28"/>
          <w:szCs w:val="28"/>
        </w:rPr>
        <w:t xml:space="preserve"> проекта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71C26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сходы социально ориентированных </w:t>
      </w:r>
      <w:r w:rsidRPr="00B71C26">
        <w:rPr>
          <w:rFonts w:ascii="Times New Roman" w:hAnsi="Times New Roman" w:cs="Times New Roman"/>
          <w:sz w:val="28"/>
          <w:szCs w:val="28"/>
        </w:rPr>
        <w:t xml:space="preserve">некоммерческих организаций </w:t>
      </w:r>
      <w:r>
        <w:rPr>
          <w:rFonts w:ascii="Times New Roman" w:hAnsi="Times New Roman" w:cs="Times New Roman"/>
          <w:sz w:val="28"/>
          <w:szCs w:val="28"/>
        </w:rPr>
        <w:t>не повлия</w:t>
      </w:r>
      <w:r w:rsidR="00F9086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71C26">
        <w:rPr>
          <w:rFonts w:ascii="Times New Roman" w:hAnsi="Times New Roman" w:cs="Times New Roman"/>
          <w:sz w:val="28"/>
          <w:szCs w:val="28"/>
        </w:rPr>
        <w:t>.</w:t>
      </w:r>
    </w:p>
    <w:p w:rsidR="00B71C26" w:rsidRDefault="00B71C26" w:rsidP="00961508">
      <w:pPr>
        <w:ind w:left="-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61508" w:rsidRDefault="00F15BD6" w:rsidP="00961508">
      <w:pPr>
        <w:ind w:left="-567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8.</w:t>
      </w:r>
      <w:r w:rsidR="00961508" w:rsidRPr="0096150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r w:rsidR="00961508" w:rsidRPr="00961508">
        <w:rPr>
          <w:rFonts w:ascii="Times New Roman" w:hAnsi="Times New Roman" w:cs="Times New Roman"/>
          <w:i/>
          <w:sz w:val="28"/>
          <w:szCs w:val="28"/>
        </w:rPr>
        <w:t>ведения о результатах проведенных публичных обсу</w:t>
      </w:r>
      <w:r>
        <w:rPr>
          <w:rFonts w:ascii="Times New Roman" w:hAnsi="Times New Roman" w:cs="Times New Roman"/>
          <w:i/>
          <w:sz w:val="28"/>
          <w:szCs w:val="28"/>
        </w:rPr>
        <w:t>ждений (в случае их проведения.</w:t>
      </w:r>
      <w:proofErr w:type="gramEnd"/>
    </w:p>
    <w:p w:rsidR="009C7E06" w:rsidRDefault="00B71C26" w:rsidP="00B71C26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26">
        <w:rPr>
          <w:rFonts w:ascii="Times New Roman" w:hAnsi="Times New Roman" w:cs="Times New Roman"/>
          <w:sz w:val="28"/>
          <w:szCs w:val="28"/>
        </w:rPr>
        <w:t xml:space="preserve">Публичные обсуждения проводятся на 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Главного управления </w:t>
      </w:r>
      <w:r w:rsidRPr="00B71C26">
        <w:rPr>
          <w:rFonts w:ascii="Times New Roman" w:hAnsi="Times New Roman" w:cs="Times New Roman"/>
          <w:sz w:val="28"/>
          <w:szCs w:val="28"/>
        </w:rPr>
        <w:t xml:space="preserve"> в сети «Интернет» по адресу: http://smolpatriot.ru/zakonodatelstvo/publichnye-obsuzhdeniya/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C2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B71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B71C26">
        <w:rPr>
          <w:rFonts w:ascii="Times New Roman" w:hAnsi="Times New Roman" w:cs="Times New Roman"/>
          <w:sz w:val="28"/>
          <w:szCs w:val="28"/>
        </w:rPr>
        <w:t xml:space="preserve"> 2022 по </w:t>
      </w:r>
      <w:r>
        <w:rPr>
          <w:rFonts w:ascii="Times New Roman" w:hAnsi="Times New Roman" w:cs="Times New Roman"/>
          <w:sz w:val="28"/>
          <w:szCs w:val="28"/>
        </w:rPr>
        <w:t>5 августа</w:t>
      </w:r>
      <w:r w:rsidRPr="00B71C26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B71C26" w:rsidRPr="009C7E06" w:rsidRDefault="00B71C26" w:rsidP="00B71C26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1508" w:rsidRDefault="00F15BD6" w:rsidP="00961508">
      <w:pPr>
        <w:ind w:left="-567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9.</w:t>
      </w:r>
      <w:r w:rsidR="00961508" w:rsidRPr="0096150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="00961508" w:rsidRPr="00961508">
        <w:rPr>
          <w:rFonts w:ascii="Times New Roman" w:hAnsi="Times New Roman" w:cs="Times New Roman"/>
          <w:i/>
          <w:sz w:val="28"/>
          <w:szCs w:val="28"/>
        </w:rPr>
        <w:t>боснование необходимости представления субъектом предпринимательской и инвестиционной деятельности документов, предусмотренных проектом НПА, в разрезе каждого такого документа.</w:t>
      </w:r>
    </w:p>
    <w:p w:rsidR="00D81D0F" w:rsidRDefault="00D81D0F" w:rsidP="00961508">
      <w:pPr>
        <w:ind w:left="-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1D0F">
        <w:rPr>
          <w:rFonts w:ascii="Times New Roman" w:hAnsi="Times New Roman" w:cs="Times New Roman"/>
          <w:sz w:val="28"/>
          <w:szCs w:val="28"/>
        </w:rPr>
        <w:t>Проектом не предусмотрено предоставления дополнительного перечня документов.</w:t>
      </w:r>
    </w:p>
    <w:p w:rsidR="00F9086A" w:rsidRPr="00F9086A" w:rsidRDefault="00F9086A" w:rsidP="00961508">
      <w:pPr>
        <w:ind w:left="-567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9086A" w:rsidRPr="00F9086A" w:rsidRDefault="00F9086A" w:rsidP="00F9086A">
      <w:pPr>
        <w:ind w:left="-567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086A">
        <w:rPr>
          <w:rFonts w:ascii="Times New Roman" w:hAnsi="Times New Roman" w:cs="Times New Roman"/>
          <w:i/>
          <w:sz w:val="28"/>
          <w:szCs w:val="28"/>
        </w:rPr>
        <w:t>10. Степень регулирующего воздействия (низкая, средняя, высокая).</w:t>
      </w:r>
    </w:p>
    <w:p w:rsidR="00F9086A" w:rsidRPr="00D81D0F" w:rsidRDefault="00F9086A" w:rsidP="00F9086A">
      <w:pPr>
        <w:ind w:left="-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086A">
        <w:rPr>
          <w:rFonts w:ascii="Times New Roman" w:hAnsi="Times New Roman" w:cs="Times New Roman"/>
          <w:sz w:val="28"/>
          <w:szCs w:val="28"/>
        </w:rPr>
        <w:t>Принятие и реализация проекта постановления имеет среднюю степень регулирующего воздействия для социально ориентированных некоммерческих организаций.</w:t>
      </w:r>
    </w:p>
    <w:sectPr w:rsidR="00F9086A" w:rsidRPr="00D81D0F" w:rsidSect="0047002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7AE" w:rsidRDefault="001327AE" w:rsidP="00470023">
      <w:pPr>
        <w:spacing w:after="0" w:line="240" w:lineRule="auto"/>
      </w:pPr>
      <w:r>
        <w:separator/>
      </w:r>
    </w:p>
  </w:endnote>
  <w:endnote w:type="continuationSeparator" w:id="0">
    <w:p w:rsidR="001327AE" w:rsidRDefault="001327AE" w:rsidP="0047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7AE" w:rsidRDefault="001327AE" w:rsidP="00470023">
      <w:pPr>
        <w:spacing w:after="0" w:line="240" w:lineRule="auto"/>
      </w:pPr>
      <w:r>
        <w:separator/>
      </w:r>
    </w:p>
  </w:footnote>
  <w:footnote w:type="continuationSeparator" w:id="0">
    <w:p w:rsidR="001327AE" w:rsidRDefault="001327AE" w:rsidP="0047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133483"/>
      <w:docPartObj>
        <w:docPartGallery w:val="Page Numbers (Top of Page)"/>
        <w:docPartUnique/>
      </w:docPartObj>
    </w:sdtPr>
    <w:sdtEndPr/>
    <w:sdtContent>
      <w:p w:rsidR="00E871C0" w:rsidRDefault="00E871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CC2">
          <w:rPr>
            <w:noProof/>
          </w:rPr>
          <w:t>4</w:t>
        </w:r>
        <w:r>
          <w:fldChar w:fldCharType="end"/>
        </w:r>
      </w:p>
    </w:sdtContent>
  </w:sdt>
  <w:p w:rsidR="00E871C0" w:rsidRDefault="00E871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8675B"/>
    <w:multiLevelType w:val="hybridMultilevel"/>
    <w:tmpl w:val="60A28B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26E16"/>
    <w:multiLevelType w:val="hybridMultilevel"/>
    <w:tmpl w:val="D8B08390"/>
    <w:lvl w:ilvl="0" w:tplc="E55823B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C5"/>
    <w:rsid w:val="00101B5D"/>
    <w:rsid w:val="001327AE"/>
    <w:rsid w:val="001B78B2"/>
    <w:rsid w:val="003C3CC2"/>
    <w:rsid w:val="00405ADE"/>
    <w:rsid w:val="00470023"/>
    <w:rsid w:val="004B50DE"/>
    <w:rsid w:val="0065699F"/>
    <w:rsid w:val="00902C6A"/>
    <w:rsid w:val="00961508"/>
    <w:rsid w:val="00974470"/>
    <w:rsid w:val="009C7E06"/>
    <w:rsid w:val="00A20AB6"/>
    <w:rsid w:val="00B71C26"/>
    <w:rsid w:val="00BD41C5"/>
    <w:rsid w:val="00D55FC5"/>
    <w:rsid w:val="00D81D0F"/>
    <w:rsid w:val="00D903E7"/>
    <w:rsid w:val="00E871C0"/>
    <w:rsid w:val="00F15BD6"/>
    <w:rsid w:val="00F9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1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0023"/>
  </w:style>
  <w:style w:type="paragraph" w:styleId="a6">
    <w:name w:val="footer"/>
    <w:basedOn w:val="a"/>
    <w:link w:val="a7"/>
    <w:uiPriority w:val="99"/>
    <w:unhideWhenUsed/>
    <w:rsid w:val="0047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0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1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0023"/>
  </w:style>
  <w:style w:type="paragraph" w:styleId="a6">
    <w:name w:val="footer"/>
    <w:basedOn w:val="a"/>
    <w:link w:val="a7"/>
    <w:uiPriority w:val="99"/>
    <w:unhideWhenUsed/>
    <w:rsid w:val="0047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Осипова Наталья Юрьевна</dc:creator>
  <cp:lastModifiedBy>Осипова Наталья Юрьевна</cp:lastModifiedBy>
  <cp:revision>7</cp:revision>
  <dcterms:created xsi:type="dcterms:W3CDTF">2022-07-27T11:45:00Z</dcterms:created>
  <dcterms:modified xsi:type="dcterms:W3CDTF">2022-08-09T13:50:00Z</dcterms:modified>
</cp:coreProperties>
</file>