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29" w:rsidRDefault="00035952" w:rsidP="0038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52">
        <w:rPr>
          <w:rFonts w:ascii="Times New Roman" w:hAnsi="Times New Roman" w:cs="Times New Roman"/>
          <w:b/>
          <w:sz w:val="28"/>
          <w:szCs w:val="28"/>
        </w:rPr>
        <w:t>Пояснительная записка к расчету эффективности реализации областной государственной программы «</w:t>
      </w:r>
      <w:r w:rsidR="003825C2" w:rsidRPr="003825C2">
        <w:rPr>
          <w:rFonts w:ascii="Times New Roman" w:hAnsi="Times New Roman" w:cs="Times New Roman"/>
          <w:b/>
          <w:sz w:val="28"/>
          <w:szCs w:val="28"/>
        </w:rPr>
        <w:t>Молодежная политика и гражданско-патриотическое воспитание</w:t>
      </w:r>
      <w:r w:rsidR="003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5C2" w:rsidRPr="003825C2">
        <w:rPr>
          <w:rFonts w:ascii="Times New Roman" w:hAnsi="Times New Roman" w:cs="Times New Roman"/>
          <w:b/>
          <w:sz w:val="28"/>
          <w:szCs w:val="28"/>
        </w:rPr>
        <w:t>граждан в Смоленской области</w:t>
      </w:r>
      <w:r w:rsidRPr="00035952">
        <w:rPr>
          <w:rFonts w:ascii="Times New Roman" w:hAnsi="Times New Roman" w:cs="Times New Roman"/>
          <w:b/>
          <w:sz w:val="28"/>
          <w:szCs w:val="28"/>
        </w:rPr>
        <w:t>» за 201</w:t>
      </w:r>
      <w:r w:rsidR="00B41A96">
        <w:rPr>
          <w:rFonts w:ascii="Times New Roman" w:hAnsi="Times New Roman" w:cs="Times New Roman"/>
          <w:b/>
          <w:sz w:val="28"/>
          <w:szCs w:val="28"/>
        </w:rPr>
        <w:t>8</w:t>
      </w:r>
      <w:r w:rsidRPr="000359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5952" w:rsidRDefault="00035952" w:rsidP="003825C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35952">
        <w:rPr>
          <w:rFonts w:ascii="Times New Roman" w:hAnsi="Times New Roman" w:cs="Times New Roman"/>
          <w:b w:val="0"/>
          <w:sz w:val="28"/>
          <w:szCs w:val="28"/>
        </w:rPr>
        <w:t>Расчет эффективности реализации областной государственной программы «</w:t>
      </w:r>
      <w:r w:rsidR="003825C2" w:rsidRPr="003825C2">
        <w:rPr>
          <w:rFonts w:ascii="Times New Roman" w:hAnsi="Times New Roman" w:cs="Times New Roman"/>
          <w:b w:val="0"/>
          <w:sz w:val="28"/>
          <w:szCs w:val="28"/>
        </w:rPr>
        <w:t>Молодежная политика и гражданско-патриотическое воспитание</w:t>
      </w:r>
      <w:r w:rsidR="003825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5C2" w:rsidRPr="003825C2">
        <w:rPr>
          <w:rFonts w:ascii="Times New Roman" w:hAnsi="Times New Roman" w:cs="Times New Roman"/>
          <w:b w:val="0"/>
          <w:sz w:val="28"/>
          <w:szCs w:val="28"/>
        </w:rPr>
        <w:t>граждан в Смоленской области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>»</w:t>
      </w:r>
      <w:r w:rsidR="00B41A96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A96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41A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год проведен в порядке, предусмотренном постановлением Администрации Смоленской области от 19.09.2013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F53" w:rsidRPr="00035952">
        <w:rPr>
          <w:rFonts w:ascii="Times New Roman" w:hAnsi="Times New Roman" w:cs="Times New Roman"/>
          <w:b w:val="0"/>
          <w:sz w:val="28"/>
          <w:szCs w:val="28"/>
        </w:rPr>
        <w:t>703 «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5952" w:rsidRPr="00035952" w:rsidRDefault="00035952" w:rsidP="00237975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произведенному расчету эффективность Программы составляет </w:t>
      </w:r>
      <w:r w:rsidR="00010F53">
        <w:rPr>
          <w:rFonts w:ascii="Times New Roman" w:hAnsi="Times New Roman" w:cs="Times New Roman"/>
          <w:b w:val="0"/>
          <w:sz w:val="28"/>
          <w:szCs w:val="28"/>
        </w:rPr>
        <w:t>1,0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балл, 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>т.е.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952">
        <w:rPr>
          <w:rFonts w:ascii="Times New Roman" w:hAnsi="Times New Roman" w:cs="Times New Roman"/>
          <w:b w:val="0"/>
          <w:sz w:val="28"/>
          <w:szCs w:val="28"/>
        </w:rPr>
        <w:t xml:space="preserve">эффективность реализации Программы </w:t>
      </w:r>
      <w:r w:rsidR="008E2B89">
        <w:rPr>
          <w:rFonts w:ascii="Times New Roman" w:hAnsi="Times New Roman" w:cs="Times New Roman"/>
          <w:b w:val="0"/>
          <w:sz w:val="28"/>
          <w:szCs w:val="28"/>
        </w:rPr>
        <w:t xml:space="preserve">(достижение целей, выполнение показателей основных мероприятий Программы, соответствие уровню запланированных затрат, </w:t>
      </w:r>
      <w:r w:rsidR="008E2B89" w:rsidRPr="008E2B89">
        <w:rPr>
          <w:rFonts w:ascii="Times New Roman" w:hAnsi="Times New Roman" w:cs="Times New Roman"/>
          <w:b w:val="0"/>
          <w:sz w:val="28"/>
          <w:szCs w:val="28"/>
        </w:rPr>
        <w:t>эффективност</w:t>
      </w:r>
      <w:r w:rsidR="008E2B89">
        <w:rPr>
          <w:rFonts w:ascii="Times New Roman" w:hAnsi="Times New Roman" w:cs="Times New Roman"/>
          <w:b w:val="0"/>
          <w:sz w:val="28"/>
          <w:szCs w:val="28"/>
        </w:rPr>
        <w:t>ь</w:t>
      </w:r>
      <w:r w:rsidR="008E2B89" w:rsidRPr="008E2B89">
        <w:rPr>
          <w:rFonts w:ascii="Times New Roman" w:hAnsi="Times New Roman" w:cs="Times New Roman"/>
          <w:b w:val="0"/>
          <w:sz w:val="28"/>
          <w:szCs w:val="28"/>
        </w:rPr>
        <w:t xml:space="preserve"> использования средств областного бюджета</w:t>
      </w:r>
      <w:r w:rsidR="008E2B89">
        <w:rPr>
          <w:rFonts w:ascii="Times New Roman" w:hAnsi="Times New Roman" w:cs="Times New Roman"/>
          <w:b w:val="0"/>
          <w:sz w:val="28"/>
          <w:szCs w:val="28"/>
        </w:rPr>
        <w:t>)</w:t>
      </w:r>
      <w:r w:rsidR="008E2B89" w:rsidRPr="008E2B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F53" w:rsidRPr="00035952">
        <w:rPr>
          <w:rFonts w:ascii="Times New Roman" w:hAnsi="Times New Roman" w:cs="Times New Roman"/>
          <w:b w:val="0"/>
          <w:sz w:val="28"/>
          <w:szCs w:val="28"/>
        </w:rPr>
        <w:t>высокая</w:t>
      </w:r>
      <w:r w:rsidR="008E2B89">
        <w:rPr>
          <w:rFonts w:ascii="Times New Roman" w:hAnsi="Times New Roman" w:cs="Times New Roman"/>
          <w:b w:val="0"/>
          <w:sz w:val="28"/>
          <w:szCs w:val="28"/>
        </w:rPr>
        <w:t xml:space="preserve"> и соответствует запланированному.</w:t>
      </w:r>
    </w:p>
    <w:p w:rsidR="00237975" w:rsidRPr="00C41283" w:rsidRDefault="00035952" w:rsidP="002379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основных мероприятий Программы показала, что </w:t>
      </w:r>
      <w:r w:rsidR="00237975">
        <w:rPr>
          <w:rFonts w:ascii="Times New Roman" w:hAnsi="Times New Roman" w:cs="Times New Roman"/>
          <w:sz w:val="28"/>
          <w:szCs w:val="28"/>
        </w:rPr>
        <w:t xml:space="preserve">по </w:t>
      </w:r>
      <w:r w:rsidR="00010F53">
        <w:rPr>
          <w:rFonts w:ascii="Times New Roman" w:hAnsi="Times New Roman" w:cs="Times New Roman"/>
          <w:sz w:val="28"/>
          <w:szCs w:val="28"/>
        </w:rPr>
        <w:t>5</w:t>
      </w:r>
      <w:r w:rsidR="00237975">
        <w:rPr>
          <w:rFonts w:ascii="Times New Roman" w:hAnsi="Times New Roman" w:cs="Times New Roman"/>
          <w:sz w:val="28"/>
          <w:szCs w:val="28"/>
        </w:rPr>
        <w:t xml:space="preserve"> основным мероприятиям Программы (о</w:t>
      </w:r>
      <w:r w:rsidR="00237975" w:rsidRPr="00237975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 w:rsidR="00010F53">
        <w:rPr>
          <w:rFonts w:ascii="Times New Roman" w:hAnsi="Times New Roman" w:cs="Times New Roman"/>
          <w:sz w:val="28"/>
          <w:szCs w:val="28"/>
        </w:rPr>
        <w:t xml:space="preserve">1 </w:t>
      </w:r>
      <w:r w:rsidR="00237975">
        <w:rPr>
          <w:rFonts w:ascii="Times New Roman" w:hAnsi="Times New Roman" w:cs="Times New Roman"/>
          <w:sz w:val="28"/>
          <w:szCs w:val="28"/>
        </w:rPr>
        <w:t>«</w:t>
      </w:r>
      <w:r w:rsidR="00237975" w:rsidRPr="00237975">
        <w:rPr>
          <w:rFonts w:ascii="Times New Roman" w:hAnsi="Times New Roman" w:cs="Times New Roman"/>
          <w:sz w:val="28"/>
          <w:szCs w:val="28"/>
        </w:rPr>
        <w:t>Совершенствование системы патриотического воспитания граждан в Смоленской области, форм и методов работы</w:t>
      </w:r>
      <w:r w:rsidR="00237975">
        <w:rPr>
          <w:rFonts w:ascii="Times New Roman" w:hAnsi="Times New Roman" w:cs="Times New Roman"/>
          <w:sz w:val="28"/>
          <w:szCs w:val="28"/>
        </w:rPr>
        <w:t>»;</w:t>
      </w:r>
      <w:r w:rsidR="00010F53">
        <w:rPr>
          <w:rFonts w:ascii="Times New Roman" w:hAnsi="Times New Roman" w:cs="Times New Roman"/>
          <w:sz w:val="28"/>
          <w:szCs w:val="28"/>
        </w:rPr>
        <w:t xml:space="preserve"> о</w:t>
      </w:r>
      <w:r w:rsidR="00010F53" w:rsidRPr="00237975">
        <w:rPr>
          <w:rFonts w:ascii="Times New Roman" w:hAnsi="Times New Roman" w:cs="Times New Roman"/>
          <w:sz w:val="28"/>
          <w:szCs w:val="28"/>
        </w:rPr>
        <w:t>сновное мероприятие</w:t>
      </w:r>
      <w:r w:rsidR="00010F53">
        <w:rPr>
          <w:rFonts w:ascii="Times New Roman" w:hAnsi="Times New Roman" w:cs="Times New Roman"/>
          <w:sz w:val="28"/>
          <w:szCs w:val="28"/>
        </w:rPr>
        <w:t xml:space="preserve"> 2</w:t>
      </w:r>
      <w:r w:rsidR="00010F53" w:rsidRPr="00237975">
        <w:rPr>
          <w:rFonts w:ascii="Times New Roman" w:hAnsi="Times New Roman" w:cs="Times New Roman"/>
          <w:sz w:val="28"/>
          <w:szCs w:val="28"/>
        </w:rPr>
        <w:t xml:space="preserve"> </w:t>
      </w:r>
      <w:r w:rsidR="00010F53">
        <w:rPr>
          <w:rFonts w:ascii="Times New Roman" w:hAnsi="Times New Roman" w:cs="Times New Roman"/>
          <w:sz w:val="28"/>
          <w:szCs w:val="28"/>
        </w:rPr>
        <w:t>«</w:t>
      </w:r>
      <w:r w:rsidR="00010F53" w:rsidRPr="00010F53">
        <w:rPr>
          <w:rFonts w:ascii="Times New Roman" w:hAnsi="Times New Roman" w:cs="Times New Roman"/>
          <w:sz w:val="28"/>
          <w:szCs w:val="28"/>
        </w:rPr>
        <w:t>Повышение гражданской активности в сфере патриотического воспитания</w:t>
      </w:r>
      <w:r w:rsidR="00010F53">
        <w:rPr>
          <w:rFonts w:ascii="Times New Roman" w:hAnsi="Times New Roman" w:cs="Times New Roman"/>
          <w:sz w:val="28"/>
          <w:szCs w:val="28"/>
        </w:rPr>
        <w:t>»;</w:t>
      </w:r>
      <w:r w:rsidR="00237975">
        <w:rPr>
          <w:rFonts w:ascii="Times New Roman" w:hAnsi="Times New Roman" w:cs="Times New Roman"/>
          <w:sz w:val="28"/>
          <w:szCs w:val="28"/>
        </w:rPr>
        <w:t xml:space="preserve"> о</w:t>
      </w:r>
      <w:r w:rsidR="00237975" w:rsidRPr="00237975">
        <w:rPr>
          <w:rFonts w:ascii="Times New Roman" w:hAnsi="Times New Roman" w:cs="Times New Roman"/>
          <w:sz w:val="28"/>
          <w:szCs w:val="28"/>
        </w:rPr>
        <w:t>сновное мероприятие</w:t>
      </w:r>
      <w:r w:rsidR="00010F53">
        <w:rPr>
          <w:rFonts w:ascii="Times New Roman" w:hAnsi="Times New Roman" w:cs="Times New Roman"/>
          <w:sz w:val="28"/>
          <w:szCs w:val="28"/>
        </w:rPr>
        <w:t xml:space="preserve"> 3</w:t>
      </w:r>
      <w:r w:rsidR="00237975" w:rsidRPr="00237975">
        <w:rPr>
          <w:rFonts w:ascii="Times New Roman" w:hAnsi="Times New Roman" w:cs="Times New Roman"/>
          <w:sz w:val="28"/>
          <w:szCs w:val="28"/>
        </w:rPr>
        <w:t xml:space="preserve"> </w:t>
      </w:r>
      <w:r w:rsidR="00237975">
        <w:rPr>
          <w:rFonts w:ascii="Times New Roman" w:hAnsi="Times New Roman" w:cs="Times New Roman"/>
          <w:sz w:val="28"/>
          <w:szCs w:val="28"/>
        </w:rPr>
        <w:t>«</w:t>
      </w:r>
      <w:r w:rsidR="00237975" w:rsidRPr="00237975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</w:t>
      </w:r>
      <w:r w:rsidR="00237975">
        <w:rPr>
          <w:rFonts w:ascii="Times New Roman" w:hAnsi="Times New Roman" w:cs="Times New Roman"/>
          <w:sz w:val="28"/>
          <w:szCs w:val="28"/>
        </w:rPr>
        <w:t>»;</w:t>
      </w:r>
      <w:r w:rsidR="00237975" w:rsidRPr="00237975">
        <w:t xml:space="preserve"> </w:t>
      </w:r>
      <w:r w:rsidR="00237975">
        <w:rPr>
          <w:rFonts w:ascii="Times New Roman" w:hAnsi="Times New Roman" w:cs="Times New Roman"/>
          <w:sz w:val="28"/>
          <w:szCs w:val="28"/>
        </w:rPr>
        <w:t>о</w:t>
      </w:r>
      <w:r w:rsidR="00237975" w:rsidRPr="00237975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 w:rsidR="00010F53">
        <w:rPr>
          <w:rFonts w:ascii="Times New Roman" w:hAnsi="Times New Roman" w:cs="Times New Roman"/>
          <w:sz w:val="28"/>
          <w:szCs w:val="28"/>
        </w:rPr>
        <w:t xml:space="preserve">4 </w:t>
      </w:r>
      <w:r w:rsidR="00237975">
        <w:rPr>
          <w:rFonts w:ascii="Times New Roman" w:hAnsi="Times New Roman" w:cs="Times New Roman"/>
          <w:sz w:val="28"/>
          <w:szCs w:val="28"/>
        </w:rPr>
        <w:t>«</w:t>
      </w:r>
      <w:r w:rsidR="00237975" w:rsidRPr="00237975">
        <w:rPr>
          <w:rFonts w:ascii="Times New Roman" w:hAnsi="Times New Roman" w:cs="Times New Roman"/>
          <w:sz w:val="28"/>
          <w:szCs w:val="28"/>
        </w:rPr>
        <w:t>Повышение престижа военной службы в молодежной среде и реализация комплекса воспитательных и развивающих мероприятий для допризывной молодежи</w:t>
      </w:r>
      <w:r w:rsidR="00237975">
        <w:rPr>
          <w:rFonts w:ascii="Times New Roman" w:hAnsi="Times New Roman" w:cs="Times New Roman"/>
          <w:sz w:val="28"/>
          <w:szCs w:val="28"/>
        </w:rPr>
        <w:t>»</w:t>
      </w:r>
      <w:r w:rsidR="00010F53">
        <w:rPr>
          <w:rFonts w:ascii="Times New Roman" w:hAnsi="Times New Roman" w:cs="Times New Roman"/>
          <w:sz w:val="28"/>
          <w:szCs w:val="28"/>
        </w:rPr>
        <w:t>; о</w:t>
      </w:r>
      <w:r w:rsidR="00010F53" w:rsidRPr="00237975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 w:rsidR="00010F53">
        <w:rPr>
          <w:rFonts w:ascii="Times New Roman" w:hAnsi="Times New Roman" w:cs="Times New Roman"/>
          <w:sz w:val="28"/>
          <w:szCs w:val="28"/>
        </w:rPr>
        <w:t>5 «</w:t>
      </w:r>
      <w:r w:rsidR="00010F53" w:rsidRPr="00010F53">
        <w:rPr>
          <w:rFonts w:ascii="Times New Roman" w:hAnsi="Times New Roman" w:cs="Times New Roman"/>
          <w:sz w:val="28"/>
          <w:szCs w:val="28"/>
        </w:rPr>
        <w:t>Создание системы продвижения инициативной молодежи</w:t>
      </w:r>
      <w:r w:rsidR="00010F53">
        <w:rPr>
          <w:rFonts w:ascii="Times New Roman" w:hAnsi="Times New Roman" w:cs="Times New Roman"/>
          <w:sz w:val="28"/>
          <w:szCs w:val="28"/>
        </w:rPr>
        <w:t>»</w:t>
      </w:r>
      <w:r w:rsidR="00237975">
        <w:rPr>
          <w:rFonts w:ascii="Times New Roman" w:hAnsi="Times New Roman" w:cs="Times New Roman"/>
          <w:sz w:val="28"/>
          <w:szCs w:val="28"/>
        </w:rPr>
        <w:t xml:space="preserve">) </w:t>
      </w:r>
      <w:r w:rsidR="00B41A96" w:rsidRPr="00B41A96">
        <w:rPr>
          <w:rFonts w:ascii="Times New Roman" w:hAnsi="Times New Roman" w:cs="Times New Roman"/>
          <w:sz w:val="28"/>
          <w:szCs w:val="28"/>
        </w:rPr>
        <w:t>значение ЭРгп</w:t>
      </w:r>
      <w:r w:rsidR="00B41A96">
        <w:rPr>
          <w:rFonts w:ascii="Times New Roman" w:hAnsi="Times New Roman" w:cs="Times New Roman"/>
          <w:sz w:val="28"/>
          <w:szCs w:val="28"/>
        </w:rPr>
        <w:t xml:space="preserve"> </w:t>
      </w:r>
      <w:r w:rsidR="0023797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10F53">
        <w:rPr>
          <w:rFonts w:ascii="Times New Roman" w:hAnsi="Times New Roman" w:cs="Times New Roman"/>
          <w:sz w:val="28"/>
          <w:szCs w:val="28"/>
        </w:rPr>
        <w:t>1</w:t>
      </w:r>
      <w:r w:rsidR="00375EF0">
        <w:rPr>
          <w:rFonts w:ascii="Times New Roman" w:hAnsi="Times New Roman" w:cs="Times New Roman"/>
          <w:sz w:val="28"/>
          <w:szCs w:val="28"/>
        </w:rPr>
        <w:t xml:space="preserve"> балл</w:t>
      </w:r>
      <w:r w:rsidR="00B41A96">
        <w:rPr>
          <w:rFonts w:ascii="Times New Roman" w:hAnsi="Times New Roman" w:cs="Times New Roman"/>
          <w:sz w:val="28"/>
          <w:szCs w:val="28"/>
        </w:rPr>
        <w:t xml:space="preserve"> - </w:t>
      </w:r>
      <w:r w:rsidR="00FC58B5">
        <w:rPr>
          <w:rFonts w:ascii="Times New Roman" w:hAnsi="Times New Roman" w:cs="Times New Roman"/>
          <w:sz w:val="28"/>
          <w:szCs w:val="28"/>
        </w:rPr>
        <w:t>э</w:t>
      </w:r>
      <w:r w:rsidR="00B41A96" w:rsidRPr="00B41A96">
        <w:rPr>
          <w:rFonts w:ascii="Times New Roman" w:hAnsi="Times New Roman" w:cs="Times New Roman"/>
          <w:sz w:val="28"/>
          <w:szCs w:val="28"/>
        </w:rPr>
        <w:t>ффективность реализации государственной программы признается высокой</w:t>
      </w:r>
      <w:r w:rsidR="00010F53">
        <w:rPr>
          <w:rFonts w:ascii="Times New Roman" w:hAnsi="Times New Roman" w:cs="Times New Roman"/>
          <w:sz w:val="28"/>
          <w:szCs w:val="28"/>
        </w:rPr>
        <w:t>.</w:t>
      </w:r>
      <w:r w:rsidR="00776346" w:rsidRPr="00C41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975" w:rsidRDefault="005D1E09" w:rsidP="00237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237975" w:rsidSect="00010F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09" w:rsidRDefault="007A5009" w:rsidP="006F799B">
      <w:pPr>
        <w:spacing w:after="0" w:line="240" w:lineRule="auto"/>
      </w:pPr>
      <w:r>
        <w:separator/>
      </w:r>
    </w:p>
  </w:endnote>
  <w:endnote w:type="continuationSeparator" w:id="0">
    <w:p w:rsidR="007A5009" w:rsidRDefault="007A5009" w:rsidP="006F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09" w:rsidRDefault="007A5009" w:rsidP="006F799B">
      <w:pPr>
        <w:spacing w:after="0" w:line="240" w:lineRule="auto"/>
      </w:pPr>
      <w:r>
        <w:separator/>
      </w:r>
    </w:p>
  </w:footnote>
  <w:footnote w:type="continuationSeparator" w:id="0">
    <w:p w:rsidR="007A5009" w:rsidRDefault="007A5009" w:rsidP="006F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52"/>
    <w:rsid w:val="00010F53"/>
    <w:rsid w:val="00035952"/>
    <w:rsid w:val="00120E58"/>
    <w:rsid w:val="001E4529"/>
    <w:rsid w:val="00237975"/>
    <w:rsid w:val="003176F0"/>
    <w:rsid w:val="00375EF0"/>
    <w:rsid w:val="003825C2"/>
    <w:rsid w:val="005D1E09"/>
    <w:rsid w:val="006E0AB5"/>
    <w:rsid w:val="006F799B"/>
    <w:rsid w:val="00724F68"/>
    <w:rsid w:val="00732C77"/>
    <w:rsid w:val="00776346"/>
    <w:rsid w:val="007A5009"/>
    <w:rsid w:val="00880EED"/>
    <w:rsid w:val="008E2B89"/>
    <w:rsid w:val="009E0D6D"/>
    <w:rsid w:val="009F4F97"/>
    <w:rsid w:val="00B41A96"/>
    <w:rsid w:val="00C41283"/>
    <w:rsid w:val="00CA27F8"/>
    <w:rsid w:val="00E84CD3"/>
    <w:rsid w:val="00F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0D1F5-94C2-4D7A-874A-DF0C353E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5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99B"/>
  </w:style>
  <w:style w:type="paragraph" w:styleId="a5">
    <w:name w:val="footer"/>
    <w:basedOn w:val="a"/>
    <w:link w:val="a6"/>
    <w:uiPriority w:val="99"/>
    <w:unhideWhenUsed/>
    <w:rsid w:val="006F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Наталья Юрьевна</dc:creator>
  <cp:lastModifiedBy>Сидоркина Екатерина Владимировна</cp:lastModifiedBy>
  <cp:revision>8</cp:revision>
  <dcterms:created xsi:type="dcterms:W3CDTF">2018-02-12T07:31:00Z</dcterms:created>
  <dcterms:modified xsi:type="dcterms:W3CDTF">2019-02-21T12:16:00Z</dcterms:modified>
</cp:coreProperties>
</file>