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FE1" w:rsidRDefault="00135FE1" w:rsidP="00135FE1">
      <w:pPr>
        <w:pStyle w:val="60"/>
        <w:shd w:val="clear" w:color="auto" w:fill="auto"/>
        <w:spacing w:before="0" w:after="0" w:line="322" w:lineRule="exact"/>
        <w:ind w:right="700"/>
        <w:jc w:val="center"/>
      </w:pPr>
      <w:r>
        <w:rPr>
          <w:color w:val="000000"/>
          <w:lang w:eastAsia="ru-RU" w:bidi="ru-RU"/>
        </w:rPr>
        <w:t>ПОЛОЖЕНИЕ</w:t>
      </w:r>
    </w:p>
    <w:p w:rsidR="00135FE1" w:rsidRDefault="00135FE1" w:rsidP="00135FE1">
      <w:pPr>
        <w:pStyle w:val="60"/>
        <w:shd w:val="clear" w:color="auto" w:fill="auto"/>
        <w:spacing w:before="0" w:after="273" w:line="322" w:lineRule="exact"/>
        <w:ind w:right="700"/>
        <w:jc w:val="center"/>
      </w:pPr>
      <w:r>
        <w:rPr>
          <w:color w:val="000000"/>
          <w:lang w:eastAsia="ru-RU" w:bidi="ru-RU"/>
        </w:rPr>
        <w:t>о межрегиональном конкурсе обучающихся</w:t>
      </w:r>
      <w:r>
        <w:rPr>
          <w:color w:val="000000"/>
          <w:lang w:eastAsia="ru-RU" w:bidi="ru-RU"/>
        </w:rPr>
        <w:br/>
        <w:t>общеобразовательных организаций «Ученик года - 2018»</w:t>
      </w:r>
    </w:p>
    <w:p w:rsidR="00135FE1" w:rsidRDefault="00135FE1" w:rsidP="00135FE1">
      <w:pPr>
        <w:pStyle w:val="20"/>
        <w:numPr>
          <w:ilvl w:val="0"/>
          <w:numId w:val="1"/>
        </w:numPr>
        <w:shd w:val="clear" w:color="auto" w:fill="auto"/>
        <w:tabs>
          <w:tab w:val="left" w:pos="3944"/>
        </w:tabs>
        <w:spacing w:before="0" w:after="243" w:line="280" w:lineRule="exact"/>
        <w:ind w:left="3600"/>
        <w:jc w:val="both"/>
      </w:pPr>
      <w:r>
        <w:rPr>
          <w:color w:val="000000"/>
          <w:lang w:eastAsia="ru-RU" w:bidi="ru-RU"/>
        </w:rPr>
        <w:t>Общие положения</w:t>
      </w:r>
    </w:p>
    <w:p w:rsidR="00135FE1" w:rsidRDefault="00135FE1" w:rsidP="00135FE1">
      <w:pPr>
        <w:pStyle w:val="20"/>
        <w:shd w:val="clear" w:color="auto" w:fill="auto"/>
        <w:spacing w:before="0" w:after="270" w:line="317" w:lineRule="exact"/>
        <w:ind w:firstLine="760"/>
        <w:jc w:val="both"/>
      </w:pPr>
      <w:proofErr w:type="gramStart"/>
      <w:r>
        <w:rPr>
          <w:color w:val="000000"/>
          <w:lang w:eastAsia="ru-RU" w:bidi="ru-RU"/>
        </w:rPr>
        <w:t>Настоящее Положение устанавливает порядок и условия проведения открытого регионального конкурса обучающихся общеобразовательных организаций «Ученик года - 2018» среди обучающихся общеобразовательных организаций, находящихся на территориях субъектов Российской Федерации (далее - Конкурс), определяет место и сроки проведения Конкурса, требования к составу участников регионального и финального этапов Конкурса и представлению конкурсных материалов, включая отбор лауреатов и победителей регионального и финального этапов Конкурса, а также конкурсные</w:t>
      </w:r>
      <w:proofErr w:type="gramEnd"/>
      <w:r>
        <w:rPr>
          <w:color w:val="000000"/>
          <w:lang w:eastAsia="ru-RU" w:bidi="ru-RU"/>
        </w:rPr>
        <w:t xml:space="preserve"> мероприятия и условия их финансирования.</w:t>
      </w:r>
    </w:p>
    <w:p w:rsidR="00135FE1" w:rsidRDefault="00135FE1" w:rsidP="00135FE1">
      <w:pPr>
        <w:pStyle w:val="20"/>
        <w:numPr>
          <w:ilvl w:val="0"/>
          <w:numId w:val="1"/>
        </w:numPr>
        <w:shd w:val="clear" w:color="auto" w:fill="auto"/>
        <w:tabs>
          <w:tab w:val="left" w:pos="3617"/>
        </w:tabs>
        <w:spacing w:before="0" w:after="253" w:line="280" w:lineRule="exact"/>
        <w:ind w:left="3240"/>
        <w:jc w:val="both"/>
      </w:pPr>
      <w:r>
        <w:rPr>
          <w:color w:val="000000"/>
          <w:lang w:eastAsia="ru-RU" w:bidi="ru-RU"/>
        </w:rPr>
        <w:t>Цели и задачи Конкурса</w:t>
      </w:r>
    </w:p>
    <w:p w:rsidR="00135FE1" w:rsidRDefault="00135FE1" w:rsidP="00135FE1">
      <w:pPr>
        <w:pStyle w:val="20"/>
        <w:numPr>
          <w:ilvl w:val="1"/>
          <w:numId w:val="1"/>
        </w:numPr>
        <w:shd w:val="clear" w:color="auto" w:fill="auto"/>
        <w:tabs>
          <w:tab w:val="left" w:pos="1294"/>
        </w:tabs>
        <w:spacing w:before="0" w:after="0" w:line="317" w:lineRule="exact"/>
        <w:ind w:firstLine="760"/>
        <w:jc w:val="both"/>
      </w:pPr>
      <w:r>
        <w:rPr>
          <w:color w:val="000000"/>
          <w:lang w:eastAsia="ru-RU" w:bidi="ru-RU"/>
        </w:rPr>
        <w:t>Конкурс проводится в целях создания единого пространства общения и обмена опытом для обучающихся общеобразовательных организаций, находящихся на территориях субъектов Российской Федерации.</w:t>
      </w:r>
    </w:p>
    <w:p w:rsidR="00135FE1" w:rsidRDefault="00135FE1" w:rsidP="00135FE1">
      <w:pPr>
        <w:pStyle w:val="20"/>
        <w:numPr>
          <w:ilvl w:val="1"/>
          <w:numId w:val="1"/>
        </w:numPr>
        <w:shd w:val="clear" w:color="auto" w:fill="auto"/>
        <w:tabs>
          <w:tab w:val="left" w:pos="1344"/>
        </w:tabs>
        <w:spacing w:before="0" w:after="0" w:line="317" w:lineRule="exact"/>
        <w:ind w:firstLine="760"/>
        <w:jc w:val="both"/>
      </w:pPr>
      <w:r>
        <w:rPr>
          <w:color w:val="000000"/>
          <w:lang w:eastAsia="ru-RU" w:bidi="ru-RU"/>
        </w:rPr>
        <w:t>Основными задачами Конкурса являются:</w:t>
      </w:r>
    </w:p>
    <w:p w:rsidR="00135FE1" w:rsidRDefault="00135FE1" w:rsidP="00135FE1">
      <w:pPr>
        <w:pStyle w:val="20"/>
        <w:shd w:val="clear" w:color="auto" w:fill="auto"/>
        <w:spacing w:before="0" w:after="0" w:line="317" w:lineRule="exact"/>
        <w:ind w:firstLine="760"/>
        <w:jc w:val="both"/>
      </w:pPr>
      <w:r>
        <w:rPr>
          <w:color w:val="000000"/>
          <w:lang w:eastAsia="ru-RU" w:bidi="ru-RU"/>
        </w:rPr>
        <w:t xml:space="preserve">стимулирование общественной, творческой и познавательной активности </w:t>
      </w:r>
      <w:proofErr w:type="gramStart"/>
      <w:r>
        <w:rPr>
          <w:color w:val="000000"/>
          <w:lang w:eastAsia="ru-RU" w:bidi="ru-RU"/>
        </w:rPr>
        <w:t>обучающихся</w:t>
      </w:r>
      <w:proofErr w:type="gramEnd"/>
      <w:r>
        <w:rPr>
          <w:color w:val="000000"/>
          <w:lang w:eastAsia="ru-RU" w:bidi="ru-RU"/>
        </w:rPr>
        <w:t>;</w:t>
      </w:r>
    </w:p>
    <w:p w:rsidR="00135FE1" w:rsidRDefault="00135FE1" w:rsidP="00135FE1">
      <w:pPr>
        <w:pStyle w:val="20"/>
        <w:shd w:val="clear" w:color="auto" w:fill="auto"/>
        <w:spacing w:before="0" w:after="0" w:line="317" w:lineRule="exact"/>
        <w:ind w:firstLine="760"/>
        <w:jc w:val="both"/>
      </w:pPr>
      <w:r>
        <w:rPr>
          <w:color w:val="000000"/>
          <w:lang w:eastAsia="ru-RU" w:bidi="ru-RU"/>
        </w:rPr>
        <w:t xml:space="preserve">выявление и поощрение наиболее </w:t>
      </w:r>
      <w:proofErr w:type="gramStart"/>
      <w:r>
        <w:rPr>
          <w:color w:val="000000"/>
          <w:lang w:eastAsia="ru-RU" w:bidi="ru-RU"/>
        </w:rPr>
        <w:t>активных</w:t>
      </w:r>
      <w:proofErr w:type="gramEnd"/>
      <w:r>
        <w:rPr>
          <w:color w:val="000000"/>
          <w:lang w:eastAsia="ru-RU" w:bidi="ru-RU"/>
        </w:rPr>
        <w:t>, творческих обучающихся;</w:t>
      </w:r>
    </w:p>
    <w:p w:rsidR="00135FE1" w:rsidRDefault="00135FE1" w:rsidP="00135FE1">
      <w:pPr>
        <w:pStyle w:val="20"/>
        <w:shd w:val="clear" w:color="auto" w:fill="auto"/>
        <w:spacing w:before="0" w:after="270" w:line="317" w:lineRule="exact"/>
        <w:ind w:firstLine="760"/>
        <w:jc w:val="both"/>
      </w:pPr>
      <w:r>
        <w:rPr>
          <w:color w:val="000000"/>
          <w:lang w:eastAsia="ru-RU" w:bidi="ru-RU"/>
        </w:rPr>
        <w:t xml:space="preserve">формирование заинтересованного отношения </w:t>
      </w:r>
      <w:proofErr w:type="gramStart"/>
      <w:r>
        <w:rPr>
          <w:color w:val="000000"/>
          <w:lang w:eastAsia="ru-RU" w:bidi="ru-RU"/>
        </w:rPr>
        <w:t>обучающихся</w:t>
      </w:r>
      <w:proofErr w:type="gramEnd"/>
      <w:r>
        <w:rPr>
          <w:color w:val="000000"/>
          <w:lang w:eastAsia="ru-RU" w:bidi="ru-RU"/>
        </w:rPr>
        <w:t xml:space="preserve"> к творческой, интеллектуальной и общественной деятельности.</w:t>
      </w:r>
    </w:p>
    <w:p w:rsidR="00135FE1" w:rsidRDefault="00135FE1" w:rsidP="00135FE1">
      <w:pPr>
        <w:pStyle w:val="20"/>
        <w:numPr>
          <w:ilvl w:val="0"/>
          <w:numId w:val="1"/>
        </w:numPr>
        <w:shd w:val="clear" w:color="auto" w:fill="auto"/>
        <w:tabs>
          <w:tab w:val="left" w:pos="2632"/>
        </w:tabs>
        <w:spacing w:before="0" w:after="236" w:line="280" w:lineRule="exact"/>
        <w:ind w:left="2260"/>
        <w:jc w:val="both"/>
      </w:pPr>
      <w:r>
        <w:rPr>
          <w:color w:val="000000"/>
          <w:lang w:eastAsia="ru-RU" w:bidi="ru-RU"/>
        </w:rPr>
        <w:t>Порядок и условия проведения Конкурса</w:t>
      </w:r>
    </w:p>
    <w:p w:rsidR="00135FE1" w:rsidRDefault="00135FE1" w:rsidP="00135FE1">
      <w:pPr>
        <w:pStyle w:val="20"/>
        <w:numPr>
          <w:ilvl w:val="1"/>
          <w:numId w:val="1"/>
        </w:numPr>
        <w:shd w:val="clear" w:color="auto" w:fill="auto"/>
        <w:tabs>
          <w:tab w:val="left" w:pos="1339"/>
        </w:tabs>
        <w:spacing w:before="0" w:after="0" w:line="312" w:lineRule="exact"/>
        <w:ind w:firstLine="760"/>
        <w:jc w:val="both"/>
      </w:pPr>
      <w:r>
        <w:rPr>
          <w:color w:val="000000"/>
          <w:lang w:eastAsia="ru-RU" w:bidi="ru-RU"/>
        </w:rPr>
        <w:t>Конкурс проводится в несколько этапов:</w:t>
      </w:r>
    </w:p>
    <w:p w:rsidR="00135FE1" w:rsidRDefault="00135FE1" w:rsidP="00135FE1">
      <w:pPr>
        <w:pStyle w:val="20"/>
        <w:numPr>
          <w:ilvl w:val="0"/>
          <w:numId w:val="2"/>
        </w:numPr>
        <w:shd w:val="clear" w:color="auto" w:fill="auto"/>
        <w:tabs>
          <w:tab w:val="left" w:pos="1022"/>
        </w:tabs>
        <w:spacing w:before="0" w:after="0" w:line="312" w:lineRule="exact"/>
        <w:ind w:firstLine="760"/>
        <w:jc w:val="both"/>
      </w:pPr>
      <w:r>
        <w:rPr>
          <w:color w:val="000000"/>
          <w:lang w:eastAsia="ru-RU" w:bidi="ru-RU"/>
        </w:rPr>
        <w:t>этап - муниципальный, проводится с 01 ноября по 29 декабря 2017 года;</w:t>
      </w:r>
    </w:p>
    <w:p w:rsidR="00135FE1" w:rsidRDefault="00135FE1" w:rsidP="00135FE1">
      <w:pPr>
        <w:pStyle w:val="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12" w:lineRule="exact"/>
        <w:ind w:firstLine="760"/>
        <w:jc w:val="both"/>
      </w:pPr>
      <w:r>
        <w:rPr>
          <w:color w:val="000000"/>
          <w:lang w:eastAsia="ru-RU" w:bidi="ru-RU"/>
        </w:rPr>
        <w:t>этап - региональный, проводится с 27 февраля по 02 марта 2018 года;</w:t>
      </w:r>
    </w:p>
    <w:p w:rsidR="00135FE1" w:rsidRDefault="00135FE1" w:rsidP="00135FE1">
      <w:pPr>
        <w:pStyle w:val="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12" w:lineRule="exact"/>
        <w:ind w:firstLine="760"/>
        <w:jc w:val="both"/>
      </w:pPr>
      <w:r>
        <w:rPr>
          <w:color w:val="000000"/>
          <w:lang w:eastAsia="ru-RU" w:bidi="ru-RU"/>
        </w:rPr>
        <w:t xml:space="preserve">этап — </w:t>
      </w:r>
      <w:r>
        <w:rPr>
          <w:rStyle w:val="213pt"/>
        </w:rPr>
        <w:t xml:space="preserve">финальный, проводится с </w:t>
      </w:r>
      <w:r>
        <w:rPr>
          <w:color w:val="000000"/>
          <w:lang w:eastAsia="ru-RU" w:bidi="ru-RU"/>
        </w:rPr>
        <w:t>26 по 31 марта 2018 года.</w:t>
      </w:r>
    </w:p>
    <w:p w:rsidR="00135FE1" w:rsidRDefault="00135FE1" w:rsidP="00135FE1">
      <w:pPr>
        <w:pStyle w:val="20"/>
        <w:numPr>
          <w:ilvl w:val="1"/>
          <w:numId w:val="2"/>
        </w:numPr>
        <w:shd w:val="clear" w:color="auto" w:fill="auto"/>
        <w:tabs>
          <w:tab w:val="left" w:pos="1304"/>
        </w:tabs>
        <w:spacing w:before="0" w:after="0" w:line="312" w:lineRule="exact"/>
        <w:ind w:firstLine="760"/>
        <w:jc w:val="both"/>
        <w:sectPr w:rsidR="00135FE1" w:rsidSect="00135FE1">
          <w:pgSz w:w="11900" w:h="16840"/>
          <w:pgMar w:top="1101" w:right="469" w:bottom="945" w:left="1735" w:header="0" w:footer="3" w:gutter="0"/>
          <w:cols w:space="720"/>
          <w:noEndnote/>
          <w:docGrid w:linePitch="360"/>
        </w:sectPr>
      </w:pPr>
      <w:r>
        <w:rPr>
          <w:color w:val="000000"/>
          <w:lang w:eastAsia="ru-RU" w:bidi="ru-RU"/>
        </w:rPr>
        <w:t>Для участия в открытии и закрытии финального этапа Конкурса участникам Конкурса необходимо иметь при себе флаг субъекта Российской Федерации (размер - 100 х 150 см), который он представляет на Конкурсе.</w:t>
      </w:r>
    </w:p>
    <w:p w:rsidR="00135FE1" w:rsidRDefault="00135FE1" w:rsidP="00135FE1">
      <w:pPr>
        <w:pStyle w:val="20"/>
        <w:numPr>
          <w:ilvl w:val="0"/>
          <w:numId w:val="1"/>
        </w:numPr>
        <w:shd w:val="clear" w:color="auto" w:fill="auto"/>
        <w:tabs>
          <w:tab w:val="left" w:pos="3747"/>
        </w:tabs>
        <w:spacing w:before="0" w:after="210" w:line="280" w:lineRule="exact"/>
        <w:ind w:left="3420"/>
        <w:jc w:val="both"/>
      </w:pPr>
      <w:r>
        <w:rPr>
          <w:color w:val="000000"/>
          <w:lang w:eastAsia="ru-RU" w:bidi="ru-RU"/>
        </w:rPr>
        <w:lastRenderedPageBreak/>
        <w:t>Участники Конкурса</w:t>
      </w:r>
    </w:p>
    <w:p w:rsidR="00135FE1" w:rsidRDefault="00135FE1" w:rsidP="00135FE1">
      <w:pPr>
        <w:pStyle w:val="20"/>
        <w:numPr>
          <w:ilvl w:val="1"/>
          <w:numId w:val="1"/>
        </w:numPr>
        <w:shd w:val="clear" w:color="auto" w:fill="auto"/>
        <w:tabs>
          <w:tab w:val="left" w:pos="1249"/>
        </w:tabs>
        <w:spacing w:before="0" w:after="0" w:line="312" w:lineRule="exact"/>
        <w:ind w:firstLine="760"/>
        <w:jc w:val="both"/>
      </w:pPr>
      <w:r>
        <w:rPr>
          <w:color w:val="000000"/>
          <w:lang w:eastAsia="ru-RU" w:bidi="ru-RU"/>
        </w:rPr>
        <w:t>Участниками 1 и 2 этапов Конкурса могут быть обучающиеся 9-11-х классов общеобразовательных организаций, находящихся на территории Ульяновской области.</w:t>
      </w:r>
    </w:p>
    <w:p w:rsidR="00135FE1" w:rsidRDefault="00135FE1" w:rsidP="00135FE1">
      <w:pPr>
        <w:pStyle w:val="20"/>
        <w:shd w:val="clear" w:color="auto" w:fill="auto"/>
        <w:spacing w:before="0" w:after="0" w:line="312" w:lineRule="exact"/>
        <w:ind w:firstLine="760"/>
        <w:jc w:val="both"/>
      </w:pPr>
      <w:r>
        <w:rPr>
          <w:color w:val="000000"/>
          <w:lang w:eastAsia="ru-RU" w:bidi="ru-RU"/>
        </w:rPr>
        <w:t>Участниками 3 этапа Конкурса могут быть обучающиеся 9-11-х классов общеобразовательных организаций, находящихся на территориях субъектов Российской Федерации.</w:t>
      </w:r>
    </w:p>
    <w:p w:rsidR="00135FE1" w:rsidRDefault="00135FE1" w:rsidP="00135FE1">
      <w:pPr>
        <w:pStyle w:val="20"/>
        <w:numPr>
          <w:ilvl w:val="1"/>
          <w:numId w:val="1"/>
        </w:numPr>
        <w:shd w:val="clear" w:color="auto" w:fill="auto"/>
        <w:tabs>
          <w:tab w:val="left" w:pos="1254"/>
        </w:tabs>
        <w:spacing w:before="0" w:after="0" w:line="312" w:lineRule="exact"/>
        <w:ind w:firstLine="760"/>
        <w:jc w:val="both"/>
      </w:pPr>
      <w:proofErr w:type="gramStart"/>
      <w:r>
        <w:rPr>
          <w:color w:val="000000"/>
          <w:lang w:eastAsia="ru-RU" w:bidi="ru-RU"/>
        </w:rPr>
        <w:t xml:space="preserve">Для участия в региональном этапе Конкурса до 01 февраля 2018 года в отдел сопровождения профессионального развития педагогических и управленческих кадров областного государственного автономного учреждения «Институт развития образования» Министерства образования и науки Ульяновской области (далее - Оргкомитет Конкурса) по адресу: г. Ульяновск, пр-т </w:t>
      </w:r>
      <w:proofErr w:type="spellStart"/>
      <w:r>
        <w:rPr>
          <w:color w:val="000000"/>
          <w:lang w:eastAsia="ru-RU" w:bidi="ru-RU"/>
        </w:rPr>
        <w:t>Нариманова</w:t>
      </w:r>
      <w:proofErr w:type="spellEnd"/>
      <w:r>
        <w:rPr>
          <w:color w:val="000000"/>
          <w:lang w:eastAsia="ru-RU" w:bidi="ru-RU"/>
        </w:rPr>
        <w:t xml:space="preserve">, д. 13, </w:t>
      </w:r>
      <w:proofErr w:type="spellStart"/>
      <w:r>
        <w:rPr>
          <w:color w:val="000000"/>
          <w:lang w:eastAsia="ru-RU" w:bidi="ru-RU"/>
        </w:rPr>
        <w:t>каб</w:t>
      </w:r>
      <w:proofErr w:type="spellEnd"/>
      <w:r>
        <w:rPr>
          <w:color w:val="000000"/>
          <w:lang w:eastAsia="ru-RU" w:bidi="ru-RU"/>
        </w:rPr>
        <w:t xml:space="preserve">. 20 (тел. (8422) 43-52-18; электронная почта: </w:t>
      </w:r>
      <w:hyperlink r:id="rId6" w:history="1">
        <w:r>
          <w:rPr>
            <w:rStyle w:val="a3"/>
            <w:lang w:val="en-US" w:bidi="en-US"/>
          </w:rPr>
          <w:t>cro412354@mail.ru</w:t>
        </w:r>
      </w:hyperlink>
      <w:r>
        <w:rPr>
          <w:color w:val="000000"/>
          <w:lang w:val="en-US" w:bidi="en-US"/>
        </w:rPr>
        <w:t xml:space="preserve">) </w:t>
      </w:r>
      <w:r>
        <w:rPr>
          <w:color w:val="000000"/>
          <w:lang w:eastAsia="ru-RU" w:bidi="ru-RU"/>
        </w:rPr>
        <w:t>необходимо представить следующие документы:</w:t>
      </w:r>
      <w:proofErr w:type="gramEnd"/>
    </w:p>
    <w:p w:rsidR="00135FE1" w:rsidRDefault="00135FE1" w:rsidP="00135FE1">
      <w:pPr>
        <w:pStyle w:val="20"/>
        <w:shd w:val="clear" w:color="auto" w:fill="auto"/>
        <w:spacing w:before="0" w:after="0" w:line="312" w:lineRule="exact"/>
        <w:ind w:firstLine="760"/>
        <w:jc w:val="both"/>
      </w:pPr>
      <w:r>
        <w:rPr>
          <w:color w:val="000000"/>
          <w:lang w:eastAsia="ru-RU" w:bidi="ru-RU"/>
        </w:rPr>
        <w:t>представление органа управления образованием муниципального образования Ульяновской области на участие в Конкурсе с указанием Ф.И.О. участника Конкурса, класса, школы по форме в соответствии с приложением № 1 к настоящему Положению;</w:t>
      </w:r>
    </w:p>
    <w:p w:rsidR="00135FE1" w:rsidRDefault="00135FE1" w:rsidP="00135FE1">
      <w:pPr>
        <w:pStyle w:val="20"/>
        <w:shd w:val="clear" w:color="auto" w:fill="auto"/>
        <w:spacing w:before="0" w:after="0" w:line="312" w:lineRule="exact"/>
        <w:ind w:firstLine="760"/>
        <w:jc w:val="both"/>
      </w:pPr>
      <w:proofErr w:type="gramStart"/>
      <w:r>
        <w:rPr>
          <w:color w:val="000000"/>
          <w:lang w:eastAsia="ru-RU" w:bidi="ru-RU"/>
        </w:rPr>
        <w:t>портфолио участника Конкурса (включающее в себя документы, указанные в подпункте 5.3.1 пункта 5.3 раздела 5 настоящего Положения);</w:t>
      </w:r>
      <w:proofErr w:type="gramEnd"/>
    </w:p>
    <w:p w:rsidR="00135FE1" w:rsidRDefault="00135FE1" w:rsidP="00135FE1">
      <w:pPr>
        <w:pStyle w:val="20"/>
        <w:shd w:val="clear" w:color="auto" w:fill="auto"/>
        <w:spacing w:before="0" w:after="0" w:line="312" w:lineRule="exact"/>
        <w:ind w:firstLine="760"/>
        <w:jc w:val="both"/>
      </w:pPr>
      <w:r>
        <w:rPr>
          <w:color w:val="000000"/>
          <w:lang w:eastAsia="ru-RU" w:bidi="ru-RU"/>
        </w:rPr>
        <w:t>личные фотографии участника Конкурса (портретная и жанровая) в электронном виде;</w:t>
      </w:r>
    </w:p>
    <w:p w:rsidR="00135FE1" w:rsidRDefault="00135FE1" w:rsidP="00135FE1">
      <w:pPr>
        <w:pStyle w:val="20"/>
        <w:shd w:val="clear" w:color="auto" w:fill="auto"/>
        <w:spacing w:before="0" w:after="0" w:line="312" w:lineRule="exact"/>
        <w:ind w:firstLine="760"/>
        <w:jc w:val="both"/>
      </w:pPr>
      <w:r>
        <w:rPr>
          <w:color w:val="000000"/>
          <w:lang w:eastAsia="ru-RU" w:bidi="ru-RU"/>
        </w:rPr>
        <w:t>информационную карту участника Конкурса по форме в соответствии с приложением № 2 к настоящему Положению.</w:t>
      </w:r>
    </w:p>
    <w:p w:rsidR="00135FE1" w:rsidRDefault="00135FE1" w:rsidP="00135FE1">
      <w:pPr>
        <w:pStyle w:val="20"/>
        <w:numPr>
          <w:ilvl w:val="1"/>
          <w:numId w:val="1"/>
        </w:numPr>
        <w:shd w:val="clear" w:color="auto" w:fill="auto"/>
        <w:tabs>
          <w:tab w:val="left" w:pos="1249"/>
        </w:tabs>
        <w:spacing w:before="0" w:after="0" w:line="312" w:lineRule="exact"/>
        <w:ind w:firstLine="760"/>
        <w:jc w:val="both"/>
      </w:pPr>
      <w:r>
        <w:rPr>
          <w:color w:val="000000"/>
          <w:lang w:eastAsia="ru-RU" w:bidi="ru-RU"/>
        </w:rPr>
        <w:t>Победители муниципального этапа Конкурса (по одному от каждого муниципального образования с группой поддержки в количестве 4 человек) приглашаются для участия в региональном этапе Конкурса. Группа поддержки состоит из обучающихся общеобразовательных организаций.</w:t>
      </w:r>
    </w:p>
    <w:p w:rsidR="00135FE1" w:rsidRDefault="00135FE1" w:rsidP="00135FE1">
      <w:pPr>
        <w:pStyle w:val="20"/>
        <w:numPr>
          <w:ilvl w:val="1"/>
          <w:numId w:val="1"/>
        </w:numPr>
        <w:shd w:val="clear" w:color="auto" w:fill="auto"/>
        <w:tabs>
          <w:tab w:val="left" w:pos="1249"/>
        </w:tabs>
        <w:spacing w:before="0" w:after="0" w:line="312" w:lineRule="exact"/>
        <w:ind w:firstLine="760"/>
        <w:jc w:val="both"/>
      </w:pPr>
      <w:r>
        <w:rPr>
          <w:color w:val="000000"/>
          <w:lang w:eastAsia="ru-RU" w:bidi="ru-RU"/>
        </w:rPr>
        <w:t>Для участия в региональном этапе Конкурса допускаются по одному представителю от областных государственных образовательных организаций, находящихся на территории Ульяновской области, только после участия в муниципальном этапе Конкурса.</w:t>
      </w:r>
    </w:p>
    <w:p w:rsidR="00135FE1" w:rsidRDefault="00135FE1" w:rsidP="00135FE1">
      <w:pPr>
        <w:pStyle w:val="20"/>
        <w:numPr>
          <w:ilvl w:val="1"/>
          <w:numId w:val="1"/>
        </w:numPr>
        <w:shd w:val="clear" w:color="auto" w:fill="auto"/>
        <w:tabs>
          <w:tab w:val="left" w:pos="1254"/>
        </w:tabs>
        <w:spacing w:before="0" w:after="0" w:line="312" w:lineRule="exact"/>
        <w:ind w:firstLine="760"/>
        <w:jc w:val="both"/>
      </w:pPr>
      <w:r>
        <w:rPr>
          <w:color w:val="000000"/>
          <w:lang w:eastAsia="ru-RU" w:bidi="ru-RU"/>
        </w:rPr>
        <w:t xml:space="preserve">Для участия в финальном этапе Конкурса до 05 марта 2018 года в Оргкомитет Конкурса по адресу: г. Ульяновск, пр-т </w:t>
      </w:r>
      <w:proofErr w:type="spellStart"/>
      <w:r>
        <w:rPr>
          <w:color w:val="000000"/>
          <w:lang w:eastAsia="ru-RU" w:bidi="ru-RU"/>
        </w:rPr>
        <w:t>Нариманова</w:t>
      </w:r>
      <w:proofErr w:type="spellEnd"/>
      <w:r>
        <w:rPr>
          <w:color w:val="000000"/>
          <w:lang w:eastAsia="ru-RU" w:bidi="ru-RU"/>
        </w:rPr>
        <w:t xml:space="preserve">, д. 13, </w:t>
      </w:r>
      <w:proofErr w:type="spellStart"/>
      <w:r>
        <w:rPr>
          <w:color w:val="000000"/>
          <w:lang w:eastAsia="ru-RU" w:bidi="ru-RU"/>
        </w:rPr>
        <w:t>каб</w:t>
      </w:r>
      <w:proofErr w:type="spellEnd"/>
      <w:r>
        <w:rPr>
          <w:color w:val="000000"/>
          <w:lang w:eastAsia="ru-RU" w:bidi="ru-RU"/>
        </w:rPr>
        <w:t xml:space="preserve">. 20 (тел. (8422) 43-52-18; электронная почта: </w:t>
      </w:r>
      <w:hyperlink r:id="rId7" w:history="1">
        <w:r>
          <w:rPr>
            <w:rStyle w:val="a3"/>
            <w:lang w:val="en-US" w:bidi="en-US"/>
          </w:rPr>
          <w:t>cro</w:t>
        </w:r>
        <w:r w:rsidRPr="00135FE1">
          <w:rPr>
            <w:rStyle w:val="a3"/>
            <w:lang w:bidi="en-US"/>
          </w:rPr>
          <w:t>412354@</w:t>
        </w:r>
        <w:r>
          <w:rPr>
            <w:rStyle w:val="a3"/>
            <w:lang w:val="en-US" w:bidi="en-US"/>
          </w:rPr>
          <w:t>mail</w:t>
        </w:r>
        <w:r w:rsidRPr="00135FE1">
          <w:rPr>
            <w:rStyle w:val="a3"/>
            <w:lang w:bidi="en-US"/>
          </w:rPr>
          <w:t>.</w:t>
        </w:r>
        <w:r>
          <w:rPr>
            <w:rStyle w:val="a3"/>
            <w:lang w:val="en-US" w:bidi="en-US"/>
          </w:rPr>
          <w:t>ru</w:t>
        </w:r>
      </w:hyperlink>
      <w:r w:rsidRPr="00135FE1">
        <w:rPr>
          <w:color w:val="000000"/>
          <w:lang w:bidi="en-US"/>
        </w:rPr>
        <w:t xml:space="preserve">) </w:t>
      </w:r>
      <w:r>
        <w:rPr>
          <w:color w:val="000000"/>
          <w:lang w:eastAsia="ru-RU" w:bidi="ru-RU"/>
        </w:rPr>
        <w:t>необходимо представить в электронном виде следующие документы:</w:t>
      </w:r>
    </w:p>
    <w:p w:rsidR="00135FE1" w:rsidRDefault="00135FE1" w:rsidP="00135FE1">
      <w:pPr>
        <w:pStyle w:val="20"/>
        <w:shd w:val="clear" w:color="auto" w:fill="auto"/>
        <w:spacing w:before="0" w:after="0" w:line="312" w:lineRule="exact"/>
        <w:ind w:firstLine="760"/>
        <w:jc w:val="both"/>
      </w:pPr>
      <w:r>
        <w:rPr>
          <w:color w:val="000000"/>
          <w:lang w:eastAsia="ru-RU" w:bidi="ru-RU"/>
        </w:rPr>
        <w:t>представление органа управления образованием субъекта Российской Федерации на участие в Конкурсе с указанием Ф.И.О. участника Конкурса, класса, школы по форме в соответствии с приложением № 1 к настоящему Положению);</w:t>
      </w:r>
    </w:p>
    <w:p w:rsidR="00135FE1" w:rsidRDefault="00135FE1" w:rsidP="00135FE1">
      <w:pPr>
        <w:pStyle w:val="20"/>
        <w:shd w:val="clear" w:color="auto" w:fill="auto"/>
        <w:spacing w:before="0" w:after="0" w:line="312" w:lineRule="exact"/>
        <w:ind w:firstLine="760"/>
        <w:jc w:val="both"/>
      </w:pPr>
      <w:r>
        <w:rPr>
          <w:color w:val="000000"/>
          <w:lang w:eastAsia="ru-RU" w:bidi="ru-RU"/>
        </w:rPr>
        <w:t>личные фотографии участника Конкурса (портретная, жанровая);</w:t>
      </w:r>
    </w:p>
    <w:p w:rsidR="00135FE1" w:rsidRDefault="00135FE1" w:rsidP="00135FE1">
      <w:pPr>
        <w:pStyle w:val="20"/>
        <w:shd w:val="clear" w:color="auto" w:fill="auto"/>
        <w:spacing w:before="0" w:after="0" w:line="312" w:lineRule="exact"/>
        <w:ind w:firstLine="760"/>
        <w:jc w:val="both"/>
      </w:pPr>
      <w:r>
        <w:rPr>
          <w:color w:val="000000"/>
          <w:lang w:eastAsia="ru-RU" w:bidi="ru-RU"/>
        </w:rPr>
        <w:t>информационную карту участника Конкурса по форме в соответствии с приложением № 2 к настоящему Положению;</w:t>
      </w:r>
    </w:p>
    <w:p w:rsidR="00135FE1" w:rsidRDefault="00135FE1" w:rsidP="00135FE1">
      <w:pPr>
        <w:pStyle w:val="20"/>
        <w:shd w:val="clear" w:color="auto" w:fill="auto"/>
        <w:spacing w:before="0" w:after="0" w:line="312" w:lineRule="exact"/>
        <w:ind w:firstLine="760"/>
        <w:jc w:val="both"/>
      </w:pPr>
      <w:proofErr w:type="gramStart"/>
      <w:r>
        <w:rPr>
          <w:color w:val="000000"/>
          <w:lang w:eastAsia="ru-RU" w:bidi="ru-RU"/>
        </w:rPr>
        <w:t>портфолио (включающее в себя документы, указанные в подпункте 5.3.1 пункта 5.3 раздела 5 настоящего Положения) участник Конкурса привозит с собой.</w:t>
      </w:r>
      <w:proofErr w:type="gramEnd"/>
    </w:p>
    <w:p w:rsidR="00135FE1" w:rsidRDefault="00135FE1" w:rsidP="00135FE1">
      <w:pPr>
        <w:pStyle w:val="20"/>
        <w:numPr>
          <w:ilvl w:val="1"/>
          <w:numId w:val="1"/>
        </w:numPr>
        <w:shd w:val="clear" w:color="auto" w:fill="auto"/>
        <w:tabs>
          <w:tab w:val="left" w:pos="1296"/>
        </w:tabs>
        <w:spacing w:before="0" w:after="0"/>
        <w:ind w:firstLine="760"/>
        <w:jc w:val="both"/>
      </w:pPr>
      <w:r>
        <w:rPr>
          <w:color w:val="000000"/>
          <w:lang w:eastAsia="ru-RU" w:bidi="ru-RU"/>
        </w:rPr>
        <w:lastRenderedPageBreak/>
        <w:t>В приёме документов, указанных в пунктах 4.2 и 4.5 настоящего раздела, может быть отказано в случае, если указанные документы представлены не в полном объёме либо с нарушением установленных требований или позднее срока, указанного в настоящем Положении.</w:t>
      </w:r>
    </w:p>
    <w:p w:rsidR="00135FE1" w:rsidRDefault="00135FE1" w:rsidP="00135FE1">
      <w:pPr>
        <w:pStyle w:val="20"/>
        <w:numPr>
          <w:ilvl w:val="1"/>
          <w:numId w:val="1"/>
        </w:numPr>
        <w:shd w:val="clear" w:color="auto" w:fill="auto"/>
        <w:tabs>
          <w:tab w:val="left" w:pos="1296"/>
        </w:tabs>
        <w:spacing w:before="0" w:after="217"/>
        <w:ind w:firstLine="760"/>
        <w:jc w:val="both"/>
      </w:pPr>
      <w:r>
        <w:rPr>
          <w:color w:val="000000"/>
          <w:lang w:eastAsia="ru-RU" w:bidi="ru-RU"/>
        </w:rPr>
        <w:t>Победители регионального этапа Конкурса (по одному от каждого субъекта Российской Федерации с группой поддержки в количестве 4 человек и руководителем делегации) приглашаются для участия в финальном этапе Конкурса. Группа поддержки состоит из обучающихся общеобразовательных организаций.</w:t>
      </w:r>
    </w:p>
    <w:p w:rsidR="00135FE1" w:rsidRDefault="00135FE1" w:rsidP="00135FE1">
      <w:pPr>
        <w:pStyle w:val="20"/>
        <w:numPr>
          <w:ilvl w:val="0"/>
          <w:numId w:val="1"/>
        </w:numPr>
        <w:shd w:val="clear" w:color="auto" w:fill="auto"/>
        <w:tabs>
          <w:tab w:val="left" w:pos="3834"/>
        </w:tabs>
        <w:spacing w:before="0" w:after="244" w:line="280" w:lineRule="exact"/>
        <w:ind w:left="3480"/>
        <w:jc w:val="both"/>
      </w:pPr>
      <w:r>
        <w:rPr>
          <w:color w:val="000000"/>
          <w:lang w:eastAsia="ru-RU" w:bidi="ru-RU"/>
        </w:rPr>
        <w:t>Конкурсные задания</w:t>
      </w:r>
    </w:p>
    <w:p w:rsidR="00135FE1" w:rsidRDefault="00135FE1" w:rsidP="00135FE1">
      <w:pPr>
        <w:pStyle w:val="20"/>
        <w:numPr>
          <w:ilvl w:val="1"/>
          <w:numId w:val="1"/>
        </w:numPr>
        <w:shd w:val="clear" w:color="auto" w:fill="auto"/>
        <w:tabs>
          <w:tab w:val="left" w:pos="1296"/>
        </w:tabs>
        <w:spacing w:before="0" w:after="0" w:line="322" w:lineRule="exact"/>
        <w:ind w:firstLine="760"/>
        <w:jc w:val="both"/>
      </w:pPr>
      <w:r>
        <w:rPr>
          <w:color w:val="000000"/>
          <w:lang w:eastAsia="ru-RU" w:bidi="ru-RU"/>
        </w:rPr>
        <w:t>Региональный этап Конкурса проводится в один тур и включает в себя все конкурсные задания финального этапа, кроме конкурсных заданий, указанных в подпунктах 5.4.2 и 5.4.3 пункта 5.4 настоящего раздела.</w:t>
      </w:r>
    </w:p>
    <w:p w:rsidR="00135FE1" w:rsidRDefault="00135FE1" w:rsidP="00135FE1">
      <w:pPr>
        <w:pStyle w:val="20"/>
        <w:numPr>
          <w:ilvl w:val="1"/>
          <w:numId w:val="1"/>
        </w:numPr>
        <w:shd w:val="clear" w:color="auto" w:fill="auto"/>
        <w:tabs>
          <w:tab w:val="left" w:pos="1296"/>
        </w:tabs>
        <w:spacing w:before="0" w:after="0" w:line="322" w:lineRule="exact"/>
        <w:ind w:firstLine="760"/>
        <w:jc w:val="both"/>
      </w:pPr>
      <w:r>
        <w:rPr>
          <w:color w:val="000000"/>
          <w:lang w:eastAsia="ru-RU" w:bidi="ru-RU"/>
        </w:rPr>
        <w:t>Финальный этап Конкурса проводится в два тура. В первом туре принимают участие все участники финального этапа Конкурса. Во втором туре - лауреаты Конкурса (15 человек).</w:t>
      </w:r>
    </w:p>
    <w:p w:rsidR="00135FE1" w:rsidRDefault="00135FE1" w:rsidP="00135FE1">
      <w:pPr>
        <w:pStyle w:val="20"/>
        <w:shd w:val="clear" w:color="auto" w:fill="auto"/>
        <w:spacing w:before="0" w:after="0" w:line="322" w:lineRule="exact"/>
        <w:ind w:firstLine="760"/>
        <w:jc w:val="both"/>
      </w:pPr>
      <w:r>
        <w:rPr>
          <w:color w:val="000000"/>
          <w:lang w:eastAsia="ru-RU" w:bidi="ru-RU"/>
        </w:rPr>
        <w:t>Последовательность выполнения участниками Конкурса конкурсных заданий, указанных в пунктах 5.3 и 5.4 настоящего раздела, определяется жеребьёвкой.</w:t>
      </w:r>
    </w:p>
    <w:p w:rsidR="00135FE1" w:rsidRDefault="00135FE1" w:rsidP="00135FE1">
      <w:pPr>
        <w:pStyle w:val="20"/>
        <w:numPr>
          <w:ilvl w:val="1"/>
          <w:numId w:val="1"/>
        </w:numPr>
        <w:shd w:val="clear" w:color="auto" w:fill="auto"/>
        <w:tabs>
          <w:tab w:val="left" w:pos="1330"/>
        </w:tabs>
        <w:spacing w:before="0" w:after="0" w:line="322" w:lineRule="exact"/>
        <w:ind w:left="760"/>
      </w:pPr>
      <w:r>
        <w:rPr>
          <w:color w:val="000000"/>
          <w:lang w:eastAsia="ru-RU" w:bidi="ru-RU"/>
        </w:rPr>
        <w:t>Конкурсные задания первого тура финального этапа Конкурса: портфолио участника;</w:t>
      </w:r>
      <w:bookmarkStart w:id="0" w:name="_GoBack"/>
      <w:bookmarkEnd w:id="0"/>
    </w:p>
    <w:p w:rsidR="00135FE1" w:rsidRDefault="00135FE1" w:rsidP="00135FE1">
      <w:pPr>
        <w:pStyle w:val="20"/>
        <w:shd w:val="clear" w:color="auto" w:fill="auto"/>
        <w:spacing w:before="0" w:after="0" w:line="322" w:lineRule="exact"/>
        <w:ind w:firstLine="760"/>
        <w:jc w:val="both"/>
      </w:pPr>
      <w:r>
        <w:rPr>
          <w:color w:val="000000"/>
          <w:lang w:eastAsia="ru-RU" w:bidi="ru-RU"/>
        </w:rPr>
        <w:t>творческая презентация участника Конкурса «Моя роль в этом мире»;</w:t>
      </w:r>
    </w:p>
    <w:p w:rsidR="00135FE1" w:rsidRDefault="00135FE1" w:rsidP="00135FE1">
      <w:pPr>
        <w:pStyle w:val="20"/>
        <w:shd w:val="clear" w:color="auto" w:fill="auto"/>
        <w:spacing w:before="0" w:after="0" w:line="322" w:lineRule="exact"/>
        <w:ind w:firstLine="760"/>
        <w:jc w:val="both"/>
      </w:pPr>
      <w:r>
        <w:rPr>
          <w:color w:val="000000"/>
          <w:lang w:eastAsia="ru-RU" w:bidi="ru-RU"/>
        </w:rPr>
        <w:t xml:space="preserve">домашнее задание </w:t>
      </w:r>
      <w:r>
        <w:rPr>
          <w:rStyle w:val="2FranklinGothicHeavy"/>
        </w:rPr>
        <w:t>«</w:t>
      </w:r>
      <w:r w:rsidRPr="00135FE1">
        <w:rPr>
          <w:rStyle w:val="2FranklinGothicHeavy"/>
          <w:rFonts w:ascii="Times New Roman" w:hAnsi="Times New Roman" w:cs="Times New Roman"/>
          <w:i w:val="0"/>
        </w:rPr>
        <w:t>Я</w:t>
      </w:r>
      <w:r>
        <w:rPr>
          <w:rStyle w:val="2FranklinGothicHeavy"/>
        </w:rPr>
        <w:t xml:space="preserve"> -</w:t>
      </w:r>
      <w:r>
        <w:rPr>
          <w:color w:val="000000"/>
          <w:lang w:eastAsia="ru-RU" w:bidi="ru-RU"/>
        </w:rPr>
        <w:t xml:space="preserve"> гражданин»;</w:t>
      </w:r>
    </w:p>
    <w:p w:rsidR="00135FE1" w:rsidRDefault="00135FE1" w:rsidP="00135FE1">
      <w:pPr>
        <w:pStyle w:val="20"/>
        <w:shd w:val="clear" w:color="auto" w:fill="auto"/>
        <w:spacing w:before="0" w:after="0" w:line="322" w:lineRule="exact"/>
        <w:ind w:firstLine="760"/>
        <w:jc w:val="both"/>
      </w:pPr>
      <w:r>
        <w:rPr>
          <w:color w:val="000000"/>
          <w:lang w:eastAsia="ru-RU" w:bidi="ru-RU"/>
        </w:rPr>
        <w:t>конкурсное задание «Я - лидер»;</w:t>
      </w:r>
    </w:p>
    <w:p w:rsidR="00135FE1" w:rsidRDefault="00135FE1" w:rsidP="00135FE1">
      <w:pPr>
        <w:pStyle w:val="20"/>
        <w:shd w:val="clear" w:color="auto" w:fill="auto"/>
        <w:spacing w:before="0" w:after="0" w:line="322" w:lineRule="exact"/>
        <w:ind w:firstLine="760"/>
        <w:jc w:val="both"/>
      </w:pPr>
      <w:r>
        <w:rPr>
          <w:color w:val="000000"/>
          <w:lang w:eastAsia="ru-RU" w:bidi="ru-RU"/>
        </w:rPr>
        <w:t>краеведческий конкурс «Широка страна моя родная».</w:t>
      </w:r>
    </w:p>
    <w:p w:rsidR="00135FE1" w:rsidRDefault="00135FE1" w:rsidP="00135FE1">
      <w:pPr>
        <w:pStyle w:val="20"/>
        <w:numPr>
          <w:ilvl w:val="2"/>
          <w:numId w:val="1"/>
        </w:numPr>
        <w:shd w:val="clear" w:color="auto" w:fill="auto"/>
        <w:tabs>
          <w:tab w:val="left" w:pos="1527"/>
        </w:tabs>
        <w:spacing w:before="0" w:after="0" w:line="322" w:lineRule="exact"/>
        <w:ind w:firstLine="760"/>
        <w:jc w:val="both"/>
      </w:pPr>
      <w:r>
        <w:rPr>
          <w:color w:val="000000"/>
          <w:lang w:eastAsia="ru-RU" w:bidi="ru-RU"/>
        </w:rPr>
        <w:t>Портфолио участника Конкурса включает:</w:t>
      </w:r>
    </w:p>
    <w:p w:rsidR="00135FE1" w:rsidRDefault="00135FE1" w:rsidP="00135FE1">
      <w:pPr>
        <w:pStyle w:val="20"/>
        <w:shd w:val="clear" w:color="auto" w:fill="auto"/>
        <w:spacing w:before="0" w:after="0" w:line="322" w:lineRule="exact"/>
        <w:ind w:firstLine="760"/>
        <w:jc w:val="both"/>
      </w:pPr>
      <w:r>
        <w:rPr>
          <w:color w:val="000000"/>
          <w:lang w:eastAsia="ru-RU" w:bidi="ru-RU"/>
        </w:rPr>
        <w:t>ксерокопии грамот, дипломов, подтверждающих достижения участника Конкурса в муниципальных, региональных, всероссийских, международных олимпиадах, конкурсных мероприятиях, соревнованиях за 2017 и 2018 годы (участие в указанных мероприятиях должно быть очным и индивидуальным);</w:t>
      </w:r>
    </w:p>
    <w:p w:rsidR="00135FE1" w:rsidRDefault="00135FE1" w:rsidP="00135FE1">
      <w:pPr>
        <w:pStyle w:val="20"/>
        <w:shd w:val="clear" w:color="auto" w:fill="auto"/>
        <w:spacing w:before="0" w:after="0" w:line="322" w:lineRule="exact"/>
        <w:ind w:firstLine="760"/>
        <w:jc w:val="both"/>
      </w:pPr>
      <w:r>
        <w:rPr>
          <w:color w:val="000000"/>
          <w:lang w:eastAsia="ru-RU" w:bidi="ru-RU"/>
        </w:rPr>
        <w:t>автобиографию (с указанием информации об участии в общественной деятельности, в деятельности органов ученического самоуправления, в детских и молодёжных общественных объединениях);</w:t>
      </w:r>
    </w:p>
    <w:p w:rsidR="00135FE1" w:rsidRDefault="00135FE1" w:rsidP="00135FE1">
      <w:pPr>
        <w:pStyle w:val="20"/>
        <w:shd w:val="clear" w:color="auto" w:fill="auto"/>
        <w:tabs>
          <w:tab w:val="left" w:pos="2042"/>
        </w:tabs>
        <w:spacing w:before="0" w:after="0" w:line="322" w:lineRule="exact"/>
        <w:ind w:firstLine="760"/>
        <w:jc w:val="both"/>
      </w:pPr>
      <w:proofErr w:type="gramStart"/>
      <w:r>
        <w:rPr>
          <w:color w:val="000000"/>
          <w:lang w:eastAsia="ru-RU" w:bidi="ru-RU"/>
        </w:rPr>
        <w:t>отзывы</w:t>
      </w:r>
      <w:r>
        <w:rPr>
          <w:color w:val="000000"/>
          <w:lang w:eastAsia="ru-RU" w:bidi="ru-RU"/>
        </w:rPr>
        <w:tab/>
        <w:t>органа ученического самоуправления (общественной</w:t>
      </w:r>
      <w:proofErr w:type="gramEnd"/>
    </w:p>
    <w:p w:rsidR="00135FE1" w:rsidRDefault="00135FE1" w:rsidP="00135FE1">
      <w:pPr>
        <w:pStyle w:val="20"/>
        <w:shd w:val="clear" w:color="auto" w:fill="auto"/>
        <w:spacing w:before="0" w:after="0" w:line="322" w:lineRule="exact"/>
        <w:jc w:val="both"/>
      </w:pPr>
      <w:r>
        <w:rPr>
          <w:color w:val="000000"/>
          <w:lang w:eastAsia="ru-RU" w:bidi="ru-RU"/>
        </w:rPr>
        <w:t>организации) об общественной деятельности участника Конкурса, заверенные директором общеобразовательной организации (руководителем общественной организации);</w:t>
      </w:r>
    </w:p>
    <w:p w:rsidR="00135FE1" w:rsidRDefault="00135FE1" w:rsidP="00135FE1">
      <w:pPr>
        <w:pStyle w:val="20"/>
        <w:shd w:val="clear" w:color="auto" w:fill="auto"/>
        <w:spacing w:before="0" w:after="0" w:line="322" w:lineRule="exact"/>
        <w:ind w:firstLine="760"/>
        <w:jc w:val="both"/>
      </w:pPr>
      <w:r>
        <w:rPr>
          <w:color w:val="000000"/>
          <w:lang w:eastAsia="ru-RU" w:bidi="ru-RU"/>
        </w:rPr>
        <w:t>справку об успеваемости по итогам первого полугодия (либо II четверти) 2017/18 учебного года, заверенную директором общеобразовательной организации.</w:t>
      </w:r>
    </w:p>
    <w:p w:rsidR="00135FE1" w:rsidRDefault="00135FE1" w:rsidP="00135FE1">
      <w:pPr>
        <w:pStyle w:val="20"/>
        <w:shd w:val="clear" w:color="auto" w:fill="auto"/>
        <w:spacing w:before="0" w:after="0" w:line="322" w:lineRule="exact"/>
        <w:ind w:firstLine="760"/>
        <w:jc w:val="both"/>
      </w:pPr>
      <w:r>
        <w:rPr>
          <w:color w:val="000000"/>
          <w:lang w:eastAsia="ru-RU" w:bidi="ru-RU"/>
        </w:rPr>
        <w:t>Портфолио оценивается по следующим критериям:</w:t>
      </w:r>
    </w:p>
    <w:p w:rsidR="00135FE1" w:rsidRDefault="00135FE1" w:rsidP="00135FE1">
      <w:pPr>
        <w:pStyle w:val="20"/>
        <w:shd w:val="clear" w:color="auto" w:fill="auto"/>
        <w:tabs>
          <w:tab w:val="left" w:pos="7461"/>
        </w:tabs>
        <w:spacing w:before="0" w:after="0" w:line="322" w:lineRule="exact"/>
        <w:ind w:firstLine="760"/>
        <w:jc w:val="both"/>
      </w:pPr>
      <w:proofErr w:type="gramStart"/>
      <w:r>
        <w:rPr>
          <w:color w:val="000000"/>
          <w:lang w:eastAsia="ru-RU" w:bidi="ru-RU"/>
        </w:rPr>
        <w:t>уровень достижений участника Конкурса</w:t>
      </w:r>
      <w:r>
        <w:rPr>
          <w:color w:val="000000"/>
          <w:lang w:eastAsia="ru-RU" w:bidi="ru-RU"/>
        </w:rPr>
        <w:tab/>
        <w:t>(муниципальный,</w:t>
      </w:r>
      <w:proofErr w:type="gramEnd"/>
    </w:p>
    <w:p w:rsidR="00135FE1" w:rsidRDefault="00135FE1" w:rsidP="00135FE1">
      <w:pPr>
        <w:pStyle w:val="20"/>
        <w:shd w:val="clear" w:color="auto" w:fill="auto"/>
        <w:spacing w:before="0" w:after="0" w:line="322" w:lineRule="exact"/>
        <w:jc w:val="both"/>
      </w:pPr>
      <w:proofErr w:type="gramStart"/>
      <w:r>
        <w:rPr>
          <w:color w:val="000000"/>
          <w:lang w:eastAsia="ru-RU" w:bidi="ru-RU"/>
        </w:rPr>
        <w:t>региональный</w:t>
      </w:r>
      <w:proofErr w:type="gramEnd"/>
      <w:r>
        <w:rPr>
          <w:color w:val="000000"/>
          <w:lang w:eastAsia="ru-RU" w:bidi="ru-RU"/>
        </w:rPr>
        <w:t>, всероссийский, международный) в 2017 и 2018 годах при условии очного индивидуального участия в конкурсных мероприятиях;</w:t>
      </w:r>
    </w:p>
    <w:p w:rsidR="00135FE1" w:rsidRDefault="00135FE1" w:rsidP="00135FE1">
      <w:pPr>
        <w:pStyle w:val="20"/>
        <w:shd w:val="clear" w:color="auto" w:fill="auto"/>
        <w:spacing w:before="0" w:after="0" w:line="317" w:lineRule="exact"/>
        <w:ind w:left="760" w:right="1360"/>
      </w:pPr>
      <w:r>
        <w:rPr>
          <w:color w:val="000000"/>
          <w:lang w:eastAsia="ru-RU" w:bidi="ru-RU"/>
        </w:rPr>
        <w:lastRenderedPageBreak/>
        <w:t>участие в деятельности органов ученического самоуправления; средний балл успеваемости.</w:t>
      </w:r>
    </w:p>
    <w:p w:rsidR="00135FE1" w:rsidRDefault="00135FE1" w:rsidP="00135FE1">
      <w:pPr>
        <w:pStyle w:val="20"/>
        <w:shd w:val="clear" w:color="auto" w:fill="auto"/>
        <w:spacing w:before="0" w:after="0" w:line="317" w:lineRule="exact"/>
        <w:ind w:firstLine="760"/>
      </w:pPr>
      <w:r>
        <w:rPr>
          <w:color w:val="000000"/>
          <w:lang w:eastAsia="ru-RU" w:bidi="ru-RU"/>
        </w:rPr>
        <w:t>Портфолио оценивается по 18-балльной системе.</w:t>
      </w:r>
    </w:p>
    <w:p w:rsidR="00135FE1" w:rsidRDefault="00135FE1" w:rsidP="00135FE1">
      <w:pPr>
        <w:pStyle w:val="20"/>
        <w:numPr>
          <w:ilvl w:val="2"/>
          <w:numId w:val="1"/>
        </w:numPr>
        <w:shd w:val="clear" w:color="auto" w:fill="auto"/>
        <w:tabs>
          <w:tab w:val="left" w:pos="1471"/>
        </w:tabs>
        <w:spacing w:before="0" w:after="0" w:line="317" w:lineRule="exact"/>
        <w:ind w:firstLine="760"/>
        <w:jc w:val="both"/>
      </w:pPr>
      <w:r>
        <w:rPr>
          <w:color w:val="000000"/>
          <w:lang w:eastAsia="ru-RU" w:bidi="ru-RU"/>
        </w:rPr>
        <w:t>Творческая презентация участника Конкурса «Моя роль в этом мире» с участием группы поддержки из 4 человек (регламент до 3 минут).</w:t>
      </w:r>
    </w:p>
    <w:p w:rsidR="00135FE1" w:rsidRDefault="00135FE1" w:rsidP="00135FE1">
      <w:pPr>
        <w:pStyle w:val="20"/>
        <w:shd w:val="clear" w:color="auto" w:fill="auto"/>
        <w:spacing w:before="0" w:after="0" w:line="317" w:lineRule="exact"/>
        <w:ind w:firstLine="760"/>
      </w:pPr>
      <w:r>
        <w:rPr>
          <w:color w:val="000000"/>
          <w:lang w:eastAsia="ru-RU" w:bidi="ru-RU"/>
        </w:rPr>
        <w:t>Практика показывает, что наиболее выигрышно смотрится форма теат</w:t>
      </w:r>
      <w:r>
        <w:rPr>
          <w:color w:val="000000"/>
          <w:lang w:eastAsia="ru-RU" w:bidi="ru-RU"/>
        </w:rPr>
        <w:softHyphen/>
        <w:t>рализованного представления, которая максимально раскрывает разносторонние таланты участника Конкурса. Выступление может сопровождать компьютерная презентация (отдельно компьютерная презентация не рассматривается). Творческая презентация оценивается по следующим критериям: содержательность выступления; своеобразие и оригинальность формы презентации; общая культура выступления;</w:t>
      </w:r>
    </w:p>
    <w:p w:rsidR="00135FE1" w:rsidRDefault="00135FE1" w:rsidP="00135FE1">
      <w:pPr>
        <w:pStyle w:val="20"/>
        <w:shd w:val="clear" w:color="auto" w:fill="auto"/>
        <w:spacing w:before="0" w:after="0" w:line="317" w:lineRule="exact"/>
        <w:ind w:left="760"/>
      </w:pPr>
      <w:r>
        <w:rPr>
          <w:color w:val="000000"/>
          <w:lang w:eastAsia="ru-RU" w:bidi="ru-RU"/>
        </w:rPr>
        <w:t>степень участия в презентации самого участника Конкурса; артистизм участника Конкурса.</w:t>
      </w:r>
    </w:p>
    <w:p w:rsidR="00135FE1" w:rsidRDefault="00135FE1" w:rsidP="00135FE1">
      <w:pPr>
        <w:pStyle w:val="20"/>
        <w:shd w:val="clear" w:color="auto" w:fill="auto"/>
        <w:spacing w:before="0" w:after="0" w:line="317" w:lineRule="exact"/>
        <w:ind w:firstLine="760"/>
        <w:jc w:val="both"/>
      </w:pPr>
      <w:r>
        <w:rPr>
          <w:color w:val="000000"/>
          <w:lang w:eastAsia="ru-RU" w:bidi="ru-RU"/>
        </w:rPr>
        <w:t>Творческая презентация оценивается по 10-балльной системе.</w:t>
      </w:r>
    </w:p>
    <w:p w:rsidR="00135FE1" w:rsidRDefault="00135FE1" w:rsidP="00135FE1">
      <w:pPr>
        <w:pStyle w:val="20"/>
        <w:numPr>
          <w:ilvl w:val="2"/>
          <w:numId w:val="1"/>
        </w:numPr>
        <w:shd w:val="clear" w:color="auto" w:fill="auto"/>
        <w:tabs>
          <w:tab w:val="left" w:pos="1511"/>
        </w:tabs>
        <w:spacing w:before="0" w:after="0" w:line="317" w:lineRule="exact"/>
        <w:ind w:firstLine="760"/>
        <w:jc w:val="both"/>
      </w:pPr>
      <w:r>
        <w:rPr>
          <w:color w:val="000000"/>
          <w:lang w:eastAsia="ru-RU" w:bidi="ru-RU"/>
        </w:rPr>
        <w:t>Домашнее задание «Я - гражданин» (регламент до 5 минут).</w:t>
      </w:r>
    </w:p>
    <w:p w:rsidR="00135FE1" w:rsidRDefault="00135FE1" w:rsidP="00135FE1">
      <w:pPr>
        <w:pStyle w:val="20"/>
        <w:shd w:val="clear" w:color="auto" w:fill="auto"/>
        <w:spacing w:before="0" w:after="0" w:line="317" w:lineRule="exact"/>
        <w:ind w:firstLine="760"/>
        <w:jc w:val="both"/>
      </w:pPr>
      <w:r>
        <w:rPr>
          <w:color w:val="000000"/>
          <w:lang w:eastAsia="ru-RU" w:bidi="ru-RU"/>
        </w:rPr>
        <w:t>В Российской Федерации 2018 год объявлен Годом российского единства и гражданской активности. Согласны ли Вы с высказыванием французского писателя и философа Жан Жак Руссо: «Как только кто-либо говорит о делах государства: «Что мне до этого?» - следует считать, что государство погибло».</w:t>
      </w:r>
    </w:p>
    <w:p w:rsidR="00135FE1" w:rsidRDefault="00135FE1" w:rsidP="00135FE1">
      <w:pPr>
        <w:pStyle w:val="20"/>
        <w:shd w:val="clear" w:color="auto" w:fill="auto"/>
        <w:spacing w:before="0" w:after="0" w:line="317" w:lineRule="exact"/>
        <w:ind w:firstLine="760"/>
      </w:pPr>
      <w:r>
        <w:rPr>
          <w:color w:val="000000"/>
          <w:lang w:eastAsia="ru-RU" w:bidi="ru-RU"/>
        </w:rPr>
        <w:t xml:space="preserve">Участник Конкурса готовит выступление в любой форме (агитколлектив, </w:t>
      </w:r>
      <w:proofErr w:type="spellStart"/>
      <w:r>
        <w:rPr>
          <w:color w:val="000000"/>
          <w:lang w:eastAsia="ru-RU" w:bidi="ru-RU"/>
        </w:rPr>
        <w:t>агиттеатр</w:t>
      </w:r>
      <w:proofErr w:type="spellEnd"/>
      <w:r>
        <w:rPr>
          <w:color w:val="000000"/>
          <w:lang w:eastAsia="ru-RU" w:bidi="ru-RU"/>
        </w:rPr>
        <w:t xml:space="preserve">, </w:t>
      </w:r>
      <w:proofErr w:type="spellStart"/>
      <w:r>
        <w:rPr>
          <w:color w:val="000000"/>
          <w:lang w:eastAsia="ru-RU" w:bidi="ru-RU"/>
        </w:rPr>
        <w:t>флешмоб</w:t>
      </w:r>
      <w:proofErr w:type="spellEnd"/>
      <w:r>
        <w:rPr>
          <w:color w:val="000000"/>
          <w:lang w:eastAsia="ru-RU" w:bidi="ru-RU"/>
        </w:rPr>
        <w:t xml:space="preserve"> и т.п.).</w:t>
      </w:r>
    </w:p>
    <w:p w:rsidR="00135FE1" w:rsidRDefault="00135FE1" w:rsidP="00135FE1">
      <w:pPr>
        <w:pStyle w:val="20"/>
        <w:shd w:val="clear" w:color="auto" w:fill="auto"/>
        <w:spacing w:before="0" w:after="0" w:line="317" w:lineRule="exact"/>
        <w:ind w:firstLine="760"/>
      </w:pPr>
      <w:r>
        <w:rPr>
          <w:color w:val="000000"/>
          <w:lang w:eastAsia="ru-RU" w:bidi="ru-RU"/>
        </w:rPr>
        <w:t>Допустимы любые технические средства сопровождения, элементы театрализации, участие группы поддержки.</w:t>
      </w:r>
    </w:p>
    <w:p w:rsidR="00135FE1" w:rsidRDefault="00135FE1" w:rsidP="00135FE1">
      <w:pPr>
        <w:pStyle w:val="20"/>
        <w:shd w:val="clear" w:color="auto" w:fill="auto"/>
        <w:spacing w:before="0" w:after="0" w:line="317" w:lineRule="exact"/>
        <w:ind w:left="760"/>
      </w:pPr>
      <w:r>
        <w:rPr>
          <w:color w:val="000000"/>
          <w:lang w:eastAsia="ru-RU" w:bidi="ru-RU"/>
        </w:rPr>
        <w:t>Домашнее задание оценивается по следующим критериям: социальная значимость;</w:t>
      </w:r>
    </w:p>
    <w:p w:rsidR="00135FE1" w:rsidRDefault="00135FE1" w:rsidP="00135FE1">
      <w:pPr>
        <w:pStyle w:val="20"/>
        <w:shd w:val="clear" w:color="auto" w:fill="auto"/>
        <w:spacing w:before="0" w:after="0" w:line="317" w:lineRule="exact"/>
        <w:ind w:left="760"/>
      </w:pPr>
      <w:r>
        <w:rPr>
          <w:color w:val="000000"/>
          <w:lang w:eastAsia="ru-RU" w:bidi="ru-RU"/>
        </w:rPr>
        <w:t>степень личной заинтересованности, погружённости участника Конкурса; своеобразие и оригинальность выступления; масштабность, глубина раскрытия темы; ораторское искусство, воздействие на аудиторию.</w:t>
      </w:r>
    </w:p>
    <w:p w:rsidR="00135FE1" w:rsidRDefault="00135FE1" w:rsidP="00135FE1">
      <w:pPr>
        <w:pStyle w:val="20"/>
        <w:shd w:val="clear" w:color="auto" w:fill="auto"/>
        <w:spacing w:before="0" w:after="0" w:line="317" w:lineRule="exact"/>
        <w:ind w:firstLine="760"/>
        <w:jc w:val="both"/>
      </w:pPr>
      <w:r>
        <w:rPr>
          <w:color w:val="000000"/>
          <w:lang w:eastAsia="ru-RU" w:bidi="ru-RU"/>
        </w:rPr>
        <w:t>Домашнее задание оценивается по 15-балльной системе.</w:t>
      </w:r>
    </w:p>
    <w:p w:rsidR="00135FE1" w:rsidRDefault="00135FE1" w:rsidP="00135FE1">
      <w:pPr>
        <w:pStyle w:val="20"/>
        <w:numPr>
          <w:ilvl w:val="2"/>
          <w:numId w:val="1"/>
        </w:numPr>
        <w:shd w:val="clear" w:color="auto" w:fill="auto"/>
        <w:tabs>
          <w:tab w:val="left" w:pos="1511"/>
        </w:tabs>
        <w:spacing w:before="0" w:after="0" w:line="317" w:lineRule="exact"/>
        <w:ind w:firstLine="760"/>
        <w:jc w:val="both"/>
      </w:pPr>
      <w:r>
        <w:rPr>
          <w:color w:val="000000"/>
          <w:lang w:eastAsia="ru-RU" w:bidi="ru-RU"/>
        </w:rPr>
        <w:t>Конкурсное задание «Я - лидер» (регламент до 3 минут).</w:t>
      </w:r>
    </w:p>
    <w:p w:rsidR="00135FE1" w:rsidRDefault="00135FE1" w:rsidP="00135FE1">
      <w:pPr>
        <w:pStyle w:val="20"/>
        <w:shd w:val="clear" w:color="auto" w:fill="auto"/>
        <w:spacing w:before="0" w:after="0" w:line="317" w:lineRule="exact"/>
        <w:ind w:firstLine="760"/>
        <w:jc w:val="both"/>
      </w:pPr>
      <w:r>
        <w:rPr>
          <w:color w:val="000000"/>
          <w:lang w:eastAsia="ru-RU" w:bidi="ru-RU"/>
        </w:rPr>
        <w:t xml:space="preserve">За день до проведения конкурсного задания «Я - лидер» жеребьёвкой определяются проблемная ситуация для участника Конкурса и группа поддержки из другого региона, которая поможет конкурсанту найти различные решения выбранной проблемы. Участник Конкурса обеспечивает успешную групповую работу и определяет наиболее эффективные, на его взгляд, пути </w:t>
      </w:r>
      <w:proofErr w:type="gramStart"/>
      <w:r>
        <w:rPr>
          <w:color w:val="000000"/>
          <w:lang w:eastAsia="ru-RU" w:bidi="ru-RU"/>
        </w:rPr>
        <w:t>решения проблемной ситуации</w:t>
      </w:r>
      <w:proofErr w:type="gramEnd"/>
      <w:r>
        <w:rPr>
          <w:color w:val="000000"/>
          <w:lang w:eastAsia="ru-RU" w:bidi="ru-RU"/>
        </w:rPr>
        <w:t>. Выступление может быть в любой форме. По итогам выступления члены жюри Конкурса могут задавать вопросы.</w:t>
      </w:r>
    </w:p>
    <w:p w:rsidR="00135FE1" w:rsidRDefault="00135FE1" w:rsidP="00135FE1">
      <w:pPr>
        <w:pStyle w:val="20"/>
        <w:shd w:val="clear" w:color="auto" w:fill="auto"/>
        <w:spacing w:before="0" w:after="0" w:line="317" w:lineRule="exact"/>
        <w:ind w:left="760"/>
      </w:pPr>
      <w:r>
        <w:rPr>
          <w:color w:val="000000"/>
          <w:lang w:eastAsia="ru-RU" w:bidi="ru-RU"/>
        </w:rPr>
        <w:t>Конкурсное задание «Я - лидер» оценивается по следующим критериям: глубина и оригинальность решения проблемы;</w:t>
      </w:r>
    </w:p>
    <w:p w:rsidR="00135FE1" w:rsidRDefault="00135FE1" w:rsidP="00135FE1">
      <w:pPr>
        <w:pStyle w:val="20"/>
        <w:shd w:val="clear" w:color="auto" w:fill="auto"/>
        <w:spacing w:before="0" w:after="0" w:line="317" w:lineRule="exact"/>
        <w:ind w:firstLine="760"/>
      </w:pPr>
      <w:r>
        <w:rPr>
          <w:color w:val="000000"/>
          <w:lang w:eastAsia="ru-RU" w:bidi="ru-RU"/>
        </w:rPr>
        <w:t>практический опыт участника Конкурса в разрешении проблемной ситуации;</w:t>
      </w:r>
    </w:p>
    <w:p w:rsidR="00135FE1" w:rsidRDefault="00135FE1" w:rsidP="00135FE1">
      <w:pPr>
        <w:pStyle w:val="20"/>
        <w:shd w:val="clear" w:color="auto" w:fill="auto"/>
        <w:spacing w:before="0" w:after="0" w:line="317" w:lineRule="exact"/>
        <w:ind w:firstLine="760"/>
        <w:jc w:val="both"/>
      </w:pPr>
      <w:r>
        <w:rPr>
          <w:color w:val="000000"/>
          <w:lang w:eastAsia="ru-RU" w:bidi="ru-RU"/>
        </w:rPr>
        <w:t>логичность в рассуждениях;</w:t>
      </w:r>
    </w:p>
    <w:p w:rsidR="00135FE1" w:rsidRDefault="00135FE1" w:rsidP="00135FE1">
      <w:pPr>
        <w:pStyle w:val="20"/>
        <w:shd w:val="clear" w:color="auto" w:fill="auto"/>
        <w:spacing w:before="0" w:after="0" w:line="317" w:lineRule="exact"/>
        <w:ind w:firstLine="760"/>
        <w:jc w:val="both"/>
      </w:pPr>
      <w:r>
        <w:rPr>
          <w:color w:val="000000"/>
          <w:lang w:eastAsia="ru-RU" w:bidi="ru-RU"/>
        </w:rPr>
        <w:t>эффективность решения поставленной проблемы.</w:t>
      </w:r>
    </w:p>
    <w:p w:rsidR="00135FE1" w:rsidRDefault="00135FE1" w:rsidP="00135FE1">
      <w:pPr>
        <w:pStyle w:val="20"/>
        <w:shd w:val="clear" w:color="auto" w:fill="auto"/>
        <w:spacing w:before="0" w:after="0" w:line="312" w:lineRule="exact"/>
        <w:ind w:firstLine="760"/>
        <w:jc w:val="both"/>
      </w:pPr>
      <w:r>
        <w:rPr>
          <w:color w:val="000000"/>
          <w:lang w:eastAsia="ru-RU" w:bidi="ru-RU"/>
        </w:rPr>
        <w:t>Конкурсное задание «Я - лидер» оценивается по 10-балльной системе.</w:t>
      </w:r>
    </w:p>
    <w:p w:rsidR="00135FE1" w:rsidRDefault="00135FE1" w:rsidP="00135FE1">
      <w:pPr>
        <w:pStyle w:val="20"/>
        <w:numPr>
          <w:ilvl w:val="2"/>
          <w:numId w:val="1"/>
        </w:numPr>
        <w:shd w:val="clear" w:color="auto" w:fill="auto"/>
        <w:tabs>
          <w:tab w:val="left" w:pos="1458"/>
        </w:tabs>
        <w:spacing w:before="0" w:after="0" w:line="312" w:lineRule="exact"/>
        <w:ind w:firstLine="760"/>
        <w:jc w:val="both"/>
      </w:pPr>
      <w:r>
        <w:rPr>
          <w:color w:val="000000"/>
          <w:lang w:eastAsia="ru-RU" w:bidi="ru-RU"/>
        </w:rPr>
        <w:t xml:space="preserve">Краеведческий конкурс «Широка страна моя родная» включает в </w:t>
      </w:r>
      <w:r>
        <w:rPr>
          <w:color w:val="000000"/>
          <w:lang w:eastAsia="ru-RU" w:bidi="ru-RU"/>
        </w:rPr>
        <w:lastRenderedPageBreak/>
        <w:t>себя три раунда.</w:t>
      </w:r>
    </w:p>
    <w:p w:rsidR="00135FE1" w:rsidRDefault="00135FE1" w:rsidP="00135FE1">
      <w:pPr>
        <w:pStyle w:val="20"/>
        <w:shd w:val="clear" w:color="auto" w:fill="auto"/>
        <w:spacing w:before="0" w:after="0" w:line="312" w:lineRule="exact"/>
        <w:ind w:firstLine="760"/>
        <w:jc w:val="both"/>
      </w:pPr>
      <w:r>
        <w:rPr>
          <w:color w:val="000000"/>
          <w:lang w:eastAsia="ru-RU" w:bidi="ru-RU"/>
        </w:rPr>
        <w:t>Первый раунд предполагает проверку знаний о субъектах Российской Федерации в области экономики, политики, культуры, традиций и т.п.</w:t>
      </w:r>
    </w:p>
    <w:p w:rsidR="00135FE1" w:rsidRDefault="00135FE1" w:rsidP="00135FE1">
      <w:pPr>
        <w:pStyle w:val="20"/>
        <w:shd w:val="clear" w:color="auto" w:fill="auto"/>
        <w:spacing w:before="0" w:after="0" w:line="312" w:lineRule="exact"/>
        <w:ind w:firstLine="760"/>
        <w:jc w:val="both"/>
      </w:pPr>
      <w:r>
        <w:rPr>
          <w:color w:val="000000"/>
          <w:lang w:eastAsia="ru-RU" w:bidi="ru-RU"/>
        </w:rPr>
        <w:t>Во втором раунде участник Конкурса должен быть готов продемонстри</w:t>
      </w:r>
      <w:r>
        <w:rPr>
          <w:color w:val="000000"/>
          <w:lang w:eastAsia="ru-RU" w:bidi="ru-RU"/>
        </w:rPr>
        <w:softHyphen/>
        <w:t>ровать игры, танцы и обряды, озвучить песни, отражающие культуру народов своей местности.</w:t>
      </w:r>
    </w:p>
    <w:p w:rsidR="00135FE1" w:rsidRDefault="00135FE1" w:rsidP="00135FE1">
      <w:pPr>
        <w:pStyle w:val="20"/>
        <w:shd w:val="clear" w:color="auto" w:fill="auto"/>
        <w:spacing w:before="0" w:after="0" w:line="312" w:lineRule="exact"/>
        <w:ind w:firstLine="760"/>
        <w:jc w:val="both"/>
      </w:pPr>
      <w:r>
        <w:rPr>
          <w:color w:val="000000"/>
          <w:lang w:eastAsia="ru-RU" w:bidi="ru-RU"/>
        </w:rPr>
        <w:t>(Для участия в краеведческом конкурсе желательно иметь национальный костюм, определяющий принадлежность участника Конкурса к региону).</w:t>
      </w:r>
    </w:p>
    <w:p w:rsidR="00135FE1" w:rsidRDefault="00135FE1" w:rsidP="00135FE1">
      <w:pPr>
        <w:pStyle w:val="20"/>
        <w:shd w:val="clear" w:color="auto" w:fill="auto"/>
        <w:spacing w:before="0" w:after="0" w:line="312" w:lineRule="exact"/>
        <w:ind w:firstLine="760"/>
        <w:jc w:val="both"/>
      </w:pPr>
      <w:r>
        <w:rPr>
          <w:color w:val="000000"/>
          <w:lang w:eastAsia="ru-RU" w:bidi="ru-RU"/>
        </w:rPr>
        <w:t xml:space="preserve">В третьем раунде под названием «Где родился, там и пригодился» (регламент до 3 минут) оформляется небольшая </w:t>
      </w:r>
      <w:proofErr w:type="gramStart"/>
      <w:r>
        <w:rPr>
          <w:color w:val="000000"/>
          <w:lang w:eastAsia="ru-RU" w:bidi="ru-RU"/>
        </w:rPr>
        <w:t>выставка о</w:t>
      </w:r>
      <w:proofErr w:type="gramEnd"/>
      <w:r>
        <w:rPr>
          <w:color w:val="000000"/>
          <w:lang w:eastAsia="ru-RU" w:bidi="ru-RU"/>
        </w:rPr>
        <w:t xml:space="preserve"> своём районе (на региональном этапе Конкурса) и о своём регионе (на финальном этапе Конкурса). Участник Конкурса должен убедить членов жюри, почему важно и нужно остаться в своём районе (на региональном этапе Конкурса) или в своём регионе (на финальном этапе Конкурса). Выступление может быть в любой форме, в том числе с участием группы поддержки. По результатам выступления члены жюри Конкурса могут задавать вопросы.</w:t>
      </w:r>
    </w:p>
    <w:p w:rsidR="00135FE1" w:rsidRDefault="00135FE1" w:rsidP="00135FE1">
      <w:pPr>
        <w:pStyle w:val="20"/>
        <w:shd w:val="clear" w:color="auto" w:fill="auto"/>
        <w:spacing w:before="0" w:after="0" w:line="312" w:lineRule="exact"/>
        <w:ind w:firstLine="760"/>
      </w:pPr>
      <w:r>
        <w:rPr>
          <w:color w:val="000000"/>
          <w:lang w:eastAsia="ru-RU" w:bidi="ru-RU"/>
        </w:rPr>
        <w:t>Краеведческий конкурс оценивается по следующим критериям: знание истории, современного состояния развития экономики, культуры своего района (региона);</w:t>
      </w:r>
    </w:p>
    <w:p w:rsidR="00135FE1" w:rsidRDefault="00135FE1" w:rsidP="00135FE1">
      <w:pPr>
        <w:pStyle w:val="20"/>
        <w:shd w:val="clear" w:color="auto" w:fill="auto"/>
        <w:spacing w:before="0" w:after="0" w:line="312" w:lineRule="exact"/>
        <w:ind w:left="760" w:right="900"/>
      </w:pPr>
      <w:r>
        <w:rPr>
          <w:color w:val="000000"/>
          <w:lang w:eastAsia="ru-RU" w:bidi="ru-RU"/>
        </w:rPr>
        <w:t>осмысленное владение материалом, компетентность, раскрытие темы; умение импровизировать в заданной ситуации; знание культуры народов своей местности;</w:t>
      </w:r>
    </w:p>
    <w:p w:rsidR="00135FE1" w:rsidRDefault="00135FE1" w:rsidP="00135FE1">
      <w:pPr>
        <w:pStyle w:val="20"/>
        <w:shd w:val="clear" w:color="auto" w:fill="auto"/>
        <w:spacing w:before="0" w:after="0" w:line="312" w:lineRule="exact"/>
        <w:ind w:left="760"/>
        <w:jc w:val="both"/>
      </w:pPr>
      <w:r>
        <w:rPr>
          <w:color w:val="000000"/>
          <w:lang w:eastAsia="ru-RU" w:bidi="ru-RU"/>
        </w:rPr>
        <w:t>культура исполнения (внешний вид, организованность), общее впечатление. Краеведческий конкурс оценивается по 17-балльной системе.</w:t>
      </w:r>
    </w:p>
    <w:p w:rsidR="00135FE1" w:rsidRDefault="00135FE1" w:rsidP="00135FE1">
      <w:pPr>
        <w:pStyle w:val="20"/>
        <w:shd w:val="clear" w:color="auto" w:fill="auto"/>
        <w:spacing w:before="0" w:after="0" w:line="312" w:lineRule="exact"/>
        <w:ind w:left="760" w:right="900"/>
      </w:pPr>
      <w:r>
        <w:rPr>
          <w:color w:val="000000"/>
          <w:lang w:eastAsia="ru-RU" w:bidi="ru-RU"/>
        </w:rPr>
        <w:t>5.4. Конкурсные задания второго тура финального этапа Конкурса: мастер-класс на тему «Умные технологии»; конкурсное задание «Открытая дискуссия»; конкурс-</w:t>
      </w:r>
      <w:proofErr w:type="spellStart"/>
      <w:r>
        <w:rPr>
          <w:color w:val="000000"/>
          <w:lang w:eastAsia="ru-RU" w:bidi="ru-RU"/>
        </w:rPr>
        <w:t>инфографика</w:t>
      </w:r>
      <w:proofErr w:type="spellEnd"/>
      <w:r>
        <w:rPr>
          <w:color w:val="000000"/>
          <w:lang w:eastAsia="ru-RU" w:bidi="ru-RU"/>
        </w:rPr>
        <w:t>.</w:t>
      </w:r>
    </w:p>
    <w:p w:rsidR="00135FE1" w:rsidRDefault="00135FE1" w:rsidP="00135FE1">
      <w:pPr>
        <w:pStyle w:val="20"/>
        <w:numPr>
          <w:ilvl w:val="0"/>
          <w:numId w:val="3"/>
        </w:numPr>
        <w:shd w:val="clear" w:color="auto" w:fill="auto"/>
        <w:tabs>
          <w:tab w:val="left" w:pos="1500"/>
        </w:tabs>
        <w:spacing w:before="0" w:after="0" w:line="312" w:lineRule="exact"/>
        <w:ind w:left="760" w:right="900"/>
      </w:pPr>
      <w:r>
        <w:rPr>
          <w:color w:val="000000"/>
          <w:lang w:eastAsia="ru-RU" w:bidi="ru-RU"/>
        </w:rPr>
        <w:t>Мастер-класс «Умные технологии» (регламент до 15 минут). Мастер-класс оценивается по следующим критериям: содержательность выступления;</w:t>
      </w:r>
    </w:p>
    <w:p w:rsidR="00135FE1" w:rsidRDefault="00135FE1" w:rsidP="00135FE1">
      <w:pPr>
        <w:pStyle w:val="20"/>
        <w:shd w:val="clear" w:color="auto" w:fill="auto"/>
        <w:spacing w:before="0" w:after="0" w:line="312" w:lineRule="exact"/>
        <w:ind w:left="760" w:right="3620"/>
      </w:pPr>
      <w:r>
        <w:rPr>
          <w:color w:val="000000"/>
          <w:lang w:eastAsia="ru-RU" w:bidi="ru-RU"/>
        </w:rPr>
        <w:t>доступность изложения предлагаемой темы; творческий подход; результативность (чему смог научить).</w:t>
      </w:r>
    </w:p>
    <w:p w:rsidR="00135FE1" w:rsidRDefault="00135FE1" w:rsidP="00135FE1">
      <w:pPr>
        <w:pStyle w:val="20"/>
        <w:shd w:val="clear" w:color="auto" w:fill="auto"/>
        <w:spacing w:before="0" w:after="0" w:line="312" w:lineRule="exact"/>
        <w:ind w:firstLine="760"/>
        <w:jc w:val="both"/>
      </w:pPr>
      <w:r>
        <w:rPr>
          <w:color w:val="000000"/>
          <w:lang w:eastAsia="ru-RU" w:bidi="ru-RU"/>
        </w:rPr>
        <w:t>Мастер-класс оценивается по 15-балльной системе.</w:t>
      </w:r>
    </w:p>
    <w:p w:rsidR="00135FE1" w:rsidRDefault="00135FE1" w:rsidP="00135FE1">
      <w:pPr>
        <w:pStyle w:val="20"/>
        <w:numPr>
          <w:ilvl w:val="0"/>
          <w:numId w:val="3"/>
        </w:numPr>
        <w:shd w:val="clear" w:color="auto" w:fill="auto"/>
        <w:tabs>
          <w:tab w:val="left" w:pos="1460"/>
        </w:tabs>
        <w:spacing w:before="0" w:after="0" w:line="312" w:lineRule="exact"/>
        <w:ind w:firstLine="760"/>
        <w:jc w:val="both"/>
      </w:pPr>
      <w:r>
        <w:rPr>
          <w:color w:val="000000"/>
          <w:lang w:eastAsia="ru-RU" w:bidi="ru-RU"/>
        </w:rPr>
        <w:t>Конкурсное задание «Открытая дискуссия» предполагает открытое обсуждение актуальных общественно значимых проблем с участием обществен</w:t>
      </w:r>
      <w:r>
        <w:rPr>
          <w:color w:val="000000"/>
          <w:lang w:eastAsia="ru-RU" w:bidi="ru-RU"/>
        </w:rPr>
        <w:softHyphen/>
        <w:t>ности: «Детские организации - лучший путь воспитать личность!». Согласны ли Вы с этим высказыванием? Дискуссия проводится в группах по пять участников Конкурса в каждой (по 15 минут на каждую группу).</w:t>
      </w:r>
    </w:p>
    <w:p w:rsidR="00135FE1" w:rsidRDefault="00135FE1" w:rsidP="00135FE1">
      <w:pPr>
        <w:pStyle w:val="20"/>
        <w:shd w:val="clear" w:color="auto" w:fill="auto"/>
        <w:spacing w:before="0" w:after="0" w:line="312" w:lineRule="exact"/>
        <w:ind w:firstLine="760"/>
        <w:jc w:val="both"/>
      </w:pPr>
      <w:r>
        <w:rPr>
          <w:color w:val="000000"/>
          <w:lang w:eastAsia="ru-RU" w:bidi="ru-RU"/>
        </w:rPr>
        <w:t>Конкурсное задание «Открытая дискуссия» оценивается по следующим критериям:</w:t>
      </w:r>
    </w:p>
    <w:p w:rsidR="00135FE1" w:rsidRDefault="00135FE1" w:rsidP="00135FE1">
      <w:pPr>
        <w:pStyle w:val="20"/>
        <w:shd w:val="clear" w:color="auto" w:fill="auto"/>
        <w:spacing w:before="0" w:after="0" w:line="312" w:lineRule="exact"/>
        <w:ind w:left="760" w:right="4460"/>
      </w:pPr>
      <w:r>
        <w:rPr>
          <w:color w:val="000000"/>
          <w:lang w:eastAsia="ru-RU" w:bidi="ru-RU"/>
        </w:rPr>
        <w:t>общая культура и эрудиция; глубина и оригинальность суждений; умение вести дискуссию.</w:t>
      </w:r>
    </w:p>
    <w:p w:rsidR="00135FE1" w:rsidRDefault="00135FE1" w:rsidP="00135FE1">
      <w:pPr>
        <w:pStyle w:val="20"/>
        <w:shd w:val="clear" w:color="auto" w:fill="auto"/>
        <w:spacing w:before="0" w:after="0" w:line="307" w:lineRule="exact"/>
        <w:ind w:firstLine="760"/>
        <w:jc w:val="both"/>
      </w:pPr>
      <w:r>
        <w:rPr>
          <w:color w:val="000000"/>
          <w:lang w:eastAsia="ru-RU" w:bidi="ru-RU"/>
        </w:rPr>
        <w:t>Конкурсное задание «Открытая дискуссия» оценивается по 10-балльной системе.</w:t>
      </w:r>
    </w:p>
    <w:p w:rsidR="00135FE1" w:rsidRDefault="00135FE1" w:rsidP="00135FE1">
      <w:pPr>
        <w:pStyle w:val="20"/>
        <w:numPr>
          <w:ilvl w:val="0"/>
          <w:numId w:val="3"/>
        </w:numPr>
        <w:shd w:val="clear" w:color="auto" w:fill="auto"/>
        <w:tabs>
          <w:tab w:val="left" w:pos="1446"/>
        </w:tabs>
        <w:spacing w:before="0" w:after="0" w:line="307" w:lineRule="exact"/>
        <w:ind w:firstLine="760"/>
        <w:jc w:val="both"/>
      </w:pPr>
      <w:r>
        <w:rPr>
          <w:color w:val="000000"/>
          <w:lang w:eastAsia="ru-RU" w:bidi="ru-RU"/>
        </w:rPr>
        <w:lastRenderedPageBreak/>
        <w:t>Конкурс-</w:t>
      </w:r>
      <w:proofErr w:type="spellStart"/>
      <w:r>
        <w:rPr>
          <w:color w:val="000000"/>
          <w:lang w:eastAsia="ru-RU" w:bidi="ru-RU"/>
        </w:rPr>
        <w:t>инфографика</w:t>
      </w:r>
      <w:proofErr w:type="spellEnd"/>
      <w:r>
        <w:rPr>
          <w:color w:val="000000"/>
          <w:lang w:eastAsia="ru-RU" w:bidi="ru-RU"/>
        </w:rPr>
        <w:t xml:space="preserve"> на тему «Театр - истинный храм искусства!» (регламент до 3 минут).</w:t>
      </w:r>
    </w:p>
    <w:p w:rsidR="00135FE1" w:rsidRDefault="00135FE1" w:rsidP="00135FE1">
      <w:pPr>
        <w:pStyle w:val="20"/>
        <w:shd w:val="clear" w:color="auto" w:fill="auto"/>
        <w:spacing w:before="0" w:after="0" w:line="307" w:lineRule="exact"/>
        <w:ind w:firstLine="760"/>
        <w:jc w:val="both"/>
      </w:pPr>
      <w:r>
        <w:rPr>
          <w:color w:val="000000"/>
          <w:lang w:eastAsia="ru-RU" w:bidi="ru-RU"/>
        </w:rPr>
        <w:t>2018 год в Российской Федерации объявлен Годом театра. Участники Конкурса должны представить свою точку зрения о роли театрального искусства в современном мире.</w:t>
      </w:r>
    </w:p>
    <w:p w:rsidR="00135FE1" w:rsidRDefault="00135FE1" w:rsidP="00135FE1">
      <w:pPr>
        <w:pStyle w:val="20"/>
        <w:shd w:val="clear" w:color="auto" w:fill="auto"/>
        <w:spacing w:before="0" w:after="0" w:line="307" w:lineRule="exact"/>
        <w:ind w:firstLine="760"/>
        <w:jc w:val="both"/>
      </w:pPr>
      <w:r>
        <w:rPr>
          <w:color w:val="000000"/>
          <w:lang w:eastAsia="ru-RU" w:bidi="ru-RU"/>
        </w:rPr>
        <w:t>Участники Конкурса для своего выступления используют различные графические схемы, алгоритмы, презентации.</w:t>
      </w:r>
    </w:p>
    <w:p w:rsidR="00135FE1" w:rsidRDefault="00135FE1" w:rsidP="00135FE1">
      <w:pPr>
        <w:pStyle w:val="20"/>
        <w:shd w:val="clear" w:color="auto" w:fill="auto"/>
        <w:spacing w:before="0" w:after="0" w:line="307" w:lineRule="exact"/>
        <w:ind w:firstLine="760"/>
        <w:jc w:val="both"/>
      </w:pPr>
      <w:proofErr w:type="spellStart"/>
      <w:r>
        <w:rPr>
          <w:color w:val="000000"/>
          <w:lang w:eastAsia="ru-RU" w:bidi="ru-RU"/>
        </w:rPr>
        <w:t>Инфографика</w:t>
      </w:r>
      <w:proofErr w:type="spellEnd"/>
      <w:r>
        <w:rPr>
          <w:color w:val="000000"/>
          <w:lang w:eastAsia="ru-RU" w:bidi="ru-RU"/>
        </w:rPr>
        <w:t xml:space="preserve"> - вид иллюстрации, в котором совмещаются данные и дизайн, что позволяет в краткой форме доносить информацию до аудитории. Иными словами, это визуальное отображение данных для наилучшего восприятия больших объёмов информации.</w:t>
      </w:r>
    </w:p>
    <w:p w:rsidR="00135FE1" w:rsidRDefault="00135FE1" w:rsidP="00135FE1">
      <w:pPr>
        <w:pStyle w:val="20"/>
        <w:shd w:val="clear" w:color="auto" w:fill="auto"/>
        <w:spacing w:before="0" w:after="0" w:line="307" w:lineRule="exact"/>
        <w:ind w:firstLine="760"/>
        <w:jc w:val="both"/>
      </w:pPr>
      <w:proofErr w:type="spellStart"/>
      <w:r>
        <w:rPr>
          <w:color w:val="000000"/>
          <w:lang w:eastAsia="ru-RU" w:bidi="ru-RU"/>
        </w:rPr>
        <w:t>Инфографика</w:t>
      </w:r>
      <w:proofErr w:type="spellEnd"/>
      <w:r>
        <w:rPr>
          <w:color w:val="000000"/>
          <w:lang w:eastAsia="ru-RU" w:bidi="ru-RU"/>
        </w:rPr>
        <w:t xml:space="preserve"> может быть </w:t>
      </w:r>
      <w:proofErr w:type="gramStart"/>
      <w:r>
        <w:rPr>
          <w:color w:val="000000"/>
          <w:lang w:eastAsia="ru-RU" w:bidi="ru-RU"/>
        </w:rPr>
        <w:t>использована</w:t>
      </w:r>
      <w:proofErr w:type="gramEnd"/>
      <w:r>
        <w:rPr>
          <w:color w:val="000000"/>
          <w:lang w:eastAsia="ru-RU" w:bidi="ru-RU"/>
        </w:rPr>
        <w:t xml:space="preserve"> организаторами Конкурса для популяризации Конкурса.</w:t>
      </w:r>
    </w:p>
    <w:p w:rsidR="00135FE1" w:rsidRDefault="00135FE1" w:rsidP="00135FE1">
      <w:pPr>
        <w:pStyle w:val="20"/>
        <w:shd w:val="clear" w:color="auto" w:fill="auto"/>
        <w:spacing w:before="0" w:after="0" w:line="307" w:lineRule="exact"/>
        <w:ind w:firstLine="760"/>
      </w:pPr>
      <w:r>
        <w:rPr>
          <w:color w:val="000000"/>
          <w:lang w:eastAsia="ru-RU" w:bidi="ru-RU"/>
        </w:rPr>
        <w:t xml:space="preserve">Участник Конкурса несёт полную ответственность за содержание и оформление материалов, за нарушение авторских и смежных прав в отношении произведений и исполнений, вошедших в состав </w:t>
      </w:r>
      <w:proofErr w:type="spellStart"/>
      <w:r>
        <w:rPr>
          <w:color w:val="000000"/>
          <w:lang w:eastAsia="ru-RU" w:bidi="ru-RU"/>
        </w:rPr>
        <w:t>инфографики</w:t>
      </w:r>
      <w:proofErr w:type="spellEnd"/>
      <w:r>
        <w:rPr>
          <w:color w:val="000000"/>
          <w:lang w:eastAsia="ru-RU" w:bidi="ru-RU"/>
        </w:rPr>
        <w:t>. Конкурс-</w:t>
      </w:r>
      <w:proofErr w:type="spellStart"/>
      <w:r>
        <w:rPr>
          <w:color w:val="000000"/>
          <w:lang w:eastAsia="ru-RU" w:bidi="ru-RU"/>
        </w:rPr>
        <w:t>инфографика</w:t>
      </w:r>
      <w:proofErr w:type="spellEnd"/>
      <w:r>
        <w:rPr>
          <w:color w:val="000000"/>
          <w:lang w:eastAsia="ru-RU" w:bidi="ru-RU"/>
        </w:rPr>
        <w:t xml:space="preserve"> оценивается по следующим критериям: степень воздействия на аудиторию; соответствие теме конкурсного задания; оригинальность идеи и содержания; дизайн </w:t>
      </w:r>
      <w:proofErr w:type="spellStart"/>
      <w:r>
        <w:rPr>
          <w:color w:val="000000"/>
          <w:lang w:eastAsia="ru-RU" w:bidi="ru-RU"/>
        </w:rPr>
        <w:t>инфографики</w:t>
      </w:r>
      <w:proofErr w:type="spellEnd"/>
      <w:r>
        <w:rPr>
          <w:color w:val="000000"/>
          <w:lang w:eastAsia="ru-RU" w:bidi="ru-RU"/>
        </w:rPr>
        <w:t>; умение аргументировать свою позицию; общее восприятие выступления.</w:t>
      </w:r>
    </w:p>
    <w:p w:rsidR="00135FE1" w:rsidRDefault="00135FE1" w:rsidP="00135FE1">
      <w:pPr>
        <w:pStyle w:val="20"/>
        <w:shd w:val="clear" w:color="auto" w:fill="auto"/>
        <w:spacing w:before="0" w:after="262" w:line="307" w:lineRule="exact"/>
        <w:ind w:firstLine="760"/>
        <w:jc w:val="both"/>
      </w:pPr>
      <w:r>
        <w:rPr>
          <w:color w:val="000000"/>
          <w:lang w:eastAsia="ru-RU" w:bidi="ru-RU"/>
        </w:rPr>
        <w:t>Конкурс-</w:t>
      </w:r>
      <w:proofErr w:type="spellStart"/>
      <w:r>
        <w:rPr>
          <w:color w:val="000000"/>
          <w:lang w:eastAsia="ru-RU" w:bidi="ru-RU"/>
        </w:rPr>
        <w:t>инфографика</w:t>
      </w:r>
      <w:proofErr w:type="spellEnd"/>
      <w:r>
        <w:rPr>
          <w:color w:val="000000"/>
          <w:lang w:eastAsia="ru-RU" w:bidi="ru-RU"/>
        </w:rPr>
        <w:t xml:space="preserve"> оценивается по 10-балльной системе.</w:t>
      </w:r>
    </w:p>
    <w:p w:rsidR="00135FE1" w:rsidRDefault="00135FE1" w:rsidP="00135FE1">
      <w:pPr>
        <w:pStyle w:val="20"/>
        <w:numPr>
          <w:ilvl w:val="0"/>
          <w:numId w:val="1"/>
        </w:numPr>
        <w:shd w:val="clear" w:color="auto" w:fill="auto"/>
        <w:tabs>
          <w:tab w:val="left" w:pos="2858"/>
        </w:tabs>
        <w:spacing w:before="0" w:after="255" w:line="280" w:lineRule="exact"/>
        <w:ind w:left="2540"/>
        <w:jc w:val="both"/>
      </w:pPr>
      <w:r>
        <w:rPr>
          <w:color w:val="000000"/>
          <w:lang w:eastAsia="ru-RU" w:bidi="ru-RU"/>
        </w:rPr>
        <w:t>Жюри и счётная комиссия Конкурса</w:t>
      </w:r>
    </w:p>
    <w:p w:rsidR="00135FE1" w:rsidRDefault="00135FE1" w:rsidP="00135FE1">
      <w:pPr>
        <w:pStyle w:val="20"/>
        <w:numPr>
          <w:ilvl w:val="1"/>
          <w:numId w:val="1"/>
        </w:numPr>
        <w:shd w:val="clear" w:color="auto" w:fill="auto"/>
        <w:tabs>
          <w:tab w:val="left" w:pos="1294"/>
        </w:tabs>
        <w:spacing w:before="0" w:after="0" w:line="307" w:lineRule="exact"/>
        <w:ind w:firstLine="760"/>
        <w:jc w:val="both"/>
      </w:pPr>
      <w:r>
        <w:rPr>
          <w:color w:val="000000"/>
          <w:lang w:eastAsia="ru-RU" w:bidi="ru-RU"/>
        </w:rPr>
        <w:t>Оценка конкурсных заданий проводится жюри Конкурса (далее - жюри). В состав жюри входят победитель (призёр) регионального или финального этапа Конкурса предыдущего года, представители образовательных организаций, организаций культуры, органов государственной власти Ульяновской области, общественных организаций.</w:t>
      </w:r>
    </w:p>
    <w:p w:rsidR="00135FE1" w:rsidRDefault="00135FE1" w:rsidP="00135FE1">
      <w:pPr>
        <w:pStyle w:val="20"/>
        <w:numPr>
          <w:ilvl w:val="1"/>
          <w:numId w:val="1"/>
        </w:numPr>
        <w:shd w:val="clear" w:color="auto" w:fill="auto"/>
        <w:tabs>
          <w:tab w:val="left" w:pos="1294"/>
        </w:tabs>
        <w:spacing w:before="0" w:after="0" w:line="307" w:lineRule="exact"/>
        <w:ind w:firstLine="760"/>
        <w:jc w:val="both"/>
      </w:pPr>
      <w:r>
        <w:rPr>
          <w:color w:val="000000"/>
          <w:lang w:eastAsia="ru-RU" w:bidi="ru-RU"/>
        </w:rPr>
        <w:t>Составы Оргкомитета Конкурса и жюри формируются и утвер</w:t>
      </w:r>
      <w:r>
        <w:rPr>
          <w:color w:val="000000"/>
          <w:lang w:eastAsia="ru-RU" w:bidi="ru-RU"/>
        </w:rPr>
        <w:softHyphen/>
        <w:t>ждаются Министерством образования и науки Ульяновской области.</w:t>
      </w:r>
    </w:p>
    <w:p w:rsidR="00135FE1" w:rsidRDefault="00135FE1" w:rsidP="00135FE1">
      <w:pPr>
        <w:pStyle w:val="20"/>
        <w:numPr>
          <w:ilvl w:val="1"/>
          <w:numId w:val="1"/>
        </w:numPr>
        <w:shd w:val="clear" w:color="auto" w:fill="auto"/>
        <w:tabs>
          <w:tab w:val="left" w:pos="1294"/>
        </w:tabs>
        <w:spacing w:before="0" w:after="0" w:line="307" w:lineRule="exact"/>
        <w:ind w:firstLine="760"/>
        <w:jc w:val="both"/>
      </w:pPr>
      <w:r>
        <w:rPr>
          <w:color w:val="000000"/>
          <w:lang w:eastAsia="ru-RU" w:bidi="ru-RU"/>
        </w:rPr>
        <w:t>Для проведения жеребьёвки, организации подсчёта баллов, набранных участниками Конкурса, для подготовки сводных оценочных ведомостей по результатам выполнения участниками Конкурса конкурсных заданий создаётся счётная комиссия.</w:t>
      </w:r>
    </w:p>
    <w:p w:rsidR="00135FE1" w:rsidRDefault="00135FE1" w:rsidP="00135FE1">
      <w:pPr>
        <w:pStyle w:val="20"/>
        <w:numPr>
          <w:ilvl w:val="1"/>
          <w:numId w:val="1"/>
        </w:numPr>
        <w:shd w:val="clear" w:color="auto" w:fill="auto"/>
        <w:tabs>
          <w:tab w:val="left" w:pos="1294"/>
        </w:tabs>
        <w:spacing w:before="0" w:after="262" w:line="307" w:lineRule="exact"/>
        <w:ind w:firstLine="760"/>
        <w:jc w:val="both"/>
      </w:pPr>
      <w:r>
        <w:rPr>
          <w:color w:val="000000"/>
          <w:lang w:eastAsia="ru-RU" w:bidi="ru-RU"/>
        </w:rPr>
        <w:t>Состав счётной комиссии определяется Оргкомитетом Конкурса и утверждается Министерством образования и науки Ульяновской области.</w:t>
      </w:r>
    </w:p>
    <w:p w:rsidR="00135FE1" w:rsidRDefault="00135FE1" w:rsidP="00135FE1">
      <w:pPr>
        <w:pStyle w:val="20"/>
        <w:numPr>
          <w:ilvl w:val="0"/>
          <w:numId w:val="1"/>
        </w:numPr>
        <w:shd w:val="clear" w:color="auto" w:fill="auto"/>
        <w:tabs>
          <w:tab w:val="left" w:pos="2213"/>
        </w:tabs>
        <w:spacing w:before="0" w:after="233" w:line="280" w:lineRule="exact"/>
        <w:ind w:left="1900"/>
        <w:jc w:val="both"/>
      </w:pPr>
      <w:r>
        <w:rPr>
          <w:color w:val="000000"/>
          <w:lang w:eastAsia="ru-RU" w:bidi="ru-RU"/>
        </w:rPr>
        <w:t>Определение лауреатов и победителя Конкурса</w:t>
      </w:r>
    </w:p>
    <w:p w:rsidR="00135FE1" w:rsidRDefault="00135FE1" w:rsidP="00135FE1">
      <w:pPr>
        <w:pStyle w:val="20"/>
        <w:numPr>
          <w:ilvl w:val="1"/>
          <w:numId w:val="1"/>
        </w:numPr>
        <w:shd w:val="clear" w:color="auto" w:fill="auto"/>
        <w:tabs>
          <w:tab w:val="left" w:pos="1294"/>
        </w:tabs>
        <w:spacing w:before="0" w:after="0" w:line="317" w:lineRule="exact"/>
        <w:ind w:firstLine="760"/>
        <w:jc w:val="both"/>
      </w:pPr>
      <w:r>
        <w:rPr>
          <w:color w:val="000000"/>
          <w:lang w:eastAsia="ru-RU" w:bidi="ru-RU"/>
        </w:rPr>
        <w:t>Жюри оценивает все конкурсные задания каждого участника Конкурса в баллах в соответствии с критериями, указанными в разделе 5 настоящего Положения.</w:t>
      </w:r>
    </w:p>
    <w:p w:rsidR="00135FE1" w:rsidRDefault="00135FE1" w:rsidP="00135FE1">
      <w:pPr>
        <w:pStyle w:val="20"/>
        <w:numPr>
          <w:ilvl w:val="1"/>
          <w:numId w:val="1"/>
        </w:numPr>
        <w:shd w:val="clear" w:color="auto" w:fill="auto"/>
        <w:tabs>
          <w:tab w:val="left" w:pos="1249"/>
        </w:tabs>
        <w:spacing w:before="0" w:after="0" w:line="312" w:lineRule="exact"/>
        <w:ind w:firstLine="760"/>
        <w:jc w:val="both"/>
      </w:pPr>
      <w:r>
        <w:rPr>
          <w:color w:val="000000"/>
          <w:lang w:eastAsia="ru-RU" w:bidi="ru-RU"/>
        </w:rPr>
        <w:t>Оценка участников Конкурса осуществляется персонально каждым членом жюри. Влияние на решение члена жюри других членов жюри, председателя жюри, членов Оргкомитета Конкурса, участников Конкурса, зрителей и других лиц не допускается. Публичные комментарии относительно решений жюри вправе давать только председатель жюри.</w:t>
      </w:r>
    </w:p>
    <w:p w:rsidR="00135FE1" w:rsidRDefault="00135FE1" w:rsidP="00135FE1">
      <w:pPr>
        <w:pStyle w:val="20"/>
        <w:numPr>
          <w:ilvl w:val="1"/>
          <w:numId w:val="1"/>
        </w:numPr>
        <w:shd w:val="clear" w:color="auto" w:fill="auto"/>
        <w:tabs>
          <w:tab w:val="left" w:pos="1254"/>
        </w:tabs>
        <w:spacing w:before="0" w:after="0" w:line="312" w:lineRule="exact"/>
        <w:ind w:firstLine="760"/>
        <w:jc w:val="both"/>
      </w:pPr>
      <w:r>
        <w:rPr>
          <w:color w:val="000000"/>
          <w:lang w:eastAsia="ru-RU" w:bidi="ru-RU"/>
        </w:rPr>
        <w:lastRenderedPageBreak/>
        <w:t>После каждого конкурсного задания члены жюри выставляют баллы, из которых складывается средний балл каждого участника Конкурса (эта система условно называется «балльной»).</w:t>
      </w:r>
    </w:p>
    <w:p w:rsidR="00135FE1" w:rsidRDefault="00135FE1" w:rsidP="00135FE1">
      <w:pPr>
        <w:pStyle w:val="20"/>
        <w:shd w:val="clear" w:color="auto" w:fill="auto"/>
        <w:spacing w:before="0" w:after="0" w:line="312" w:lineRule="exact"/>
        <w:ind w:firstLine="760"/>
        <w:jc w:val="both"/>
      </w:pPr>
      <w:r>
        <w:rPr>
          <w:color w:val="000000"/>
          <w:lang w:eastAsia="ru-RU" w:bidi="ru-RU"/>
        </w:rPr>
        <w:t>Каждый член жюри заполняет свой протокол, занося выставленные им баллы. Протоколы членов жюри передаются счётной комиссии.</w:t>
      </w:r>
    </w:p>
    <w:p w:rsidR="00135FE1" w:rsidRDefault="00135FE1" w:rsidP="00135FE1">
      <w:pPr>
        <w:pStyle w:val="20"/>
        <w:shd w:val="clear" w:color="auto" w:fill="auto"/>
        <w:spacing w:before="0" w:after="0" w:line="312" w:lineRule="exact"/>
        <w:ind w:firstLine="760"/>
        <w:jc w:val="both"/>
      </w:pPr>
      <w:r>
        <w:rPr>
          <w:color w:val="000000"/>
          <w:lang w:eastAsia="ru-RU" w:bidi="ru-RU"/>
        </w:rPr>
        <w:t>Счётная комиссия переносит баллы, выставленные членами жюри, в итоговый протокол каждого конкурсного задания. В этом протоколе подсчитывается средний балл, а также определяется рейтинг участников Конкурса в каждом конкурсном задании.</w:t>
      </w:r>
    </w:p>
    <w:p w:rsidR="00135FE1" w:rsidRDefault="00135FE1" w:rsidP="00135FE1">
      <w:pPr>
        <w:pStyle w:val="20"/>
        <w:shd w:val="clear" w:color="auto" w:fill="auto"/>
        <w:spacing w:before="0" w:after="0" w:line="312" w:lineRule="exact"/>
        <w:ind w:firstLine="760"/>
        <w:jc w:val="both"/>
      </w:pPr>
      <w:r>
        <w:rPr>
          <w:color w:val="000000"/>
          <w:lang w:eastAsia="ru-RU" w:bidi="ru-RU"/>
        </w:rPr>
        <w:t>После каждого конкурсного задания средний балл участника Конкурса переводится в рейтинг, а итоговое место участника Конкурса относительно других участников Конкурса определяется суммой рейтингов за все конкурсные задания. Рейтинг - место, которое занял в конкретном испытании участник Конкурса. Рейтинг является натуральным числом, лучший рейтинг равен 1, худший - количеству конкурсантов.</w:t>
      </w:r>
    </w:p>
    <w:p w:rsidR="00135FE1" w:rsidRDefault="00135FE1" w:rsidP="00135FE1">
      <w:pPr>
        <w:pStyle w:val="20"/>
        <w:numPr>
          <w:ilvl w:val="1"/>
          <w:numId w:val="1"/>
        </w:numPr>
        <w:shd w:val="clear" w:color="auto" w:fill="auto"/>
        <w:tabs>
          <w:tab w:val="left" w:pos="1254"/>
        </w:tabs>
        <w:spacing w:before="0" w:after="0" w:line="312" w:lineRule="exact"/>
        <w:ind w:firstLine="760"/>
        <w:jc w:val="both"/>
      </w:pPr>
      <w:r>
        <w:rPr>
          <w:color w:val="000000"/>
          <w:lang w:eastAsia="ru-RU" w:bidi="ru-RU"/>
        </w:rPr>
        <w:t>Пятнадцать участников Конкурса второго финального этапа Конкурса, набравшие наибольшее количество баллов в общем рейтинге по результатам первого тура финального этапа Конкурса, объявляются лауреатами Конкурса.</w:t>
      </w:r>
    </w:p>
    <w:p w:rsidR="00135FE1" w:rsidRDefault="00135FE1" w:rsidP="00135FE1">
      <w:pPr>
        <w:pStyle w:val="20"/>
        <w:numPr>
          <w:ilvl w:val="1"/>
          <w:numId w:val="1"/>
        </w:numPr>
        <w:shd w:val="clear" w:color="auto" w:fill="auto"/>
        <w:tabs>
          <w:tab w:val="left" w:pos="1254"/>
        </w:tabs>
        <w:spacing w:before="0" w:after="0" w:line="312" w:lineRule="exact"/>
        <w:ind w:firstLine="760"/>
        <w:jc w:val="both"/>
      </w:pPr>
      <w:r>
        <w:rPr>
          <w:color w:val="000000"/>
          <w:lang w:eastAsia="ru-RU" w:bidi="ru-RU"/>
        </w:rPr>
        <w:t>Лауреат Конкурса, набравший наибольшее количество баллов в общем рейтинге по результатам второго тура финального этапа Конкурса, объявляется победителем Конкурса.</w:t>
      </w:r>
    </w:p>
    <w:p w:rsidR="00135FE1" w:rsidRDefault="00135FE1" w:rsidP="00135FE1">
      <w:pPr>
        <w:pStyle w:val="20"/>
        <w:numPr>
          <w:ilvl w:val="1"/>
          <w:numId w:val="1"/>
        </w:numPr>
        <w:shd w:val="clear" w:color="auto" w:fill="auto"/>
        <w:tabs>
          <w:tab w:val="left" w:pos="1258"/>
        </w:tabs>
        <w:spacing w:before="0" w:after="0" w:line="312" w:lineRule="exact"/>
        <w:ind w:firstLine="760"/>
        <w:jc w:val="both"/>
      </w:pPr>
      <w:r>
        <w:rPr>
          <w:color w:val="000000"/>
          <w:lang w:eastAsia="ru-RU" w:bidi="ru-RU"/>
        </w:rPr>
        <w:t>Победитель и участники регионального этапа Конкурса награ</w:t>
      </w:r>
      <w:r>
        <w:rPr>
          <w:color w:val="000000"/>
          <w:lang w:eastAsia="ru-RU" w:bidi="ru-RU"/>
        </w:rPr>
        <w:softHyphen/>
        <w:t>ждаются денежным поощрением и дипломами Министерства образования и науки Ульяновской области.</w:t>
      </w:r>
    </w:p>
    <w:p w:rsidR="00135FE1" w:rsidRDefault="00135FE1" w:rsidP="00135FE1">
      <w:pPr>
        <w:pStyle w:val="20"/>
        <w:numPr>
          <w:ilvl w:val="1"/>
          <w:numId w:val="1"/>
        </w:numPr>
        <w:shd w:val="clear" w:color="auto" w:fill="auto"/>
        <w:tabs>
          <w:tab w:val="left" w:pos="1254"/>
        </w:tabs>
        <w:spacing w:before="0" w:after="0" w:line="312" w:lineRule="exact"/>
        <w:ind w:firstLine="760"/>
        <w:jc w:val="both"/>
      </w:pPr>
      <w:r>
        <w:rPr>
          <w:color w:val="000000"/>
          <w:lang w:eastAsia="ru-RU" w:bidi="ru-RU"/>
        </w:rPr>
        <w:t>Победитель и призёры финального этапа Конкурса награждаются денежным поощрением. Все участники финального этапа Конкурса награждаются дипломами Министерства образования и науки Ульяновской области, руководители делегаций субъектов Российской Федерации и группы поддержки - благодарственными письмами.</w:t>
      </w:r>
    </w:p>
    <w:p w:rsidR="00135FE1" w:rsidRDefault="00135FE1" w:rsidP="00135FE1">
      <w:pPr>
        <w:pStyle w:val="20"/>
        <w:numPr>
          <w:ilvl w:val="1"/>
          <w:numId w:val="1"/>
        </w:numPr>
        <w:shd w:val="clear" w:color="auto" w:fill="auto"/>
        <w:tabs>
          <w:tab w:val="left" w:pos="1258"/>
        </w:tabs>
        <w:spacing w:before="0" w:after="266" w:line="312" w:lineRule="exact"/>
        <w:ind w:firstLine="760"/>
        <w:jc w:val="both"/>
      </w:pPr>
      <w:r>
        <w:rPr>
          <w:color w:val="000000"/>
          <w:lang w:eastAsia="ru-RU" w:bidi="ru-RU"/>
        </w:rPr>
        <w:t>Дополнительно путём общего голосования определяются участники регионального и финального этапов Конкурса, которым присуждается звание «Приз зрительских симпатий». Участники, ставшие обладателями звания «Приз зрительских симпатий», награждаются дипломами Министерства образования и науки Ульяновской области и ценными подарками.</w:t>
      </w:r>
    </w:p>
    <w:p w:rsidR="00135FE1" w:rsidRDefault="00135FE1" w:rsidP="00135FE1">
      <w:pPr>
        <w:pStyle w:val="20"/>
        <w:numPr>
          <w:ilvl w:val="0"/>
          <w:numId w:val="1"/>
        </w:numPr>
        <w:shd w:val="clear" w:color="auto" w:fill="auto"/>
        <w:tabs>
          <w:tab w:val="left" w:pos="3433"/>
        </w:tabs>
        <w:spacing w:before="0" w:after="186" w:line="280" w:lineRule="exact"/>
        <w:ind w:left="3120"/>
        <w:jc w:val="both"/>
      </w:pPr>
      <w:r>
        <w:rPr>
          <w:color w:val="000000"/>
          <w:lang w:eastAsia="ru-RU" w:bidi="ru-RU"/>
        </w:rPr>
        <w:t>Финансирование Конкурса</w:t>
      </w:r>
    </w:p>
    <w:p w:rsidR="00135FE1" w:rsidRDefault="00135FE1" w:rsidP="00135FE1">
      <w:pPr>
        <w:pStyle w:val="20"/>
        <w:numPr>
          <w:ilvl w:val="1"/>
          <w:numId w:val="1"/>
        </w:numPr>
        <w:shd w:val="clear" w:color="auto" w:fill="auto"/>
        <w:tabs>
          <w:tab w:val="left" w:pos="1244"/>
        </w:tabs>
        <w:spacing w:before="0" w:after="0" w:line="312" w:lineRule="exact"/>
        <w:ind w:firstLine="760"/>
        <w:jc w:val="both"/>
      </w:pPr>
      <w:r>
        <w:rPr>
          <w:color w:val="000000"/>
          <w:lang w:eastAsia="ru-RU" w:bidi="ru-RU"/>
        </w:rPr>
        <w:t>Государственные, общественные и некоммерческие организации, средства массовой информации, учреждения, творческие союзы и частные лица по своей инициативе могут учредить специальные призы для участников Конкурса.</w:t>
      </w:r>
    </w:p>
    <w:p w:rsidR="00135FE1" w:rsidRDefault="00135FE1" w:rsidP="00135FE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before="0" w:after="0" w:line="322" w:lineRule="exact"/>
        <w:ind w:firstLine="760"/>
        <w:jc w:val="both"/>
      </w:pPr>
      <w:r>
        <w:rPr>
          <w:color w:val="000000"/>
          <w:lang w:eastAsia="ru-RU" w:bidi="ru-RU"/>
        </w:rPr>
        <w:t>Расходы, связанные с проездом, проживанием и питанием участников Конкурса, несёт направляющая сторона.</w:t>
      </w:r>
    </w:p>
    <w:p w:rsidR="00135FE1" w:rsidRDefault="00135FE1" w:rsidP="00135FE1">
      <w:pPr>
        <w:pStyle w:val="20"/>
        <w:numPr>
          <w:ilvl w:val="1"/>
          <w:numId w:val="1"/>
        </w:numPr>
        <w:shd w:val="clear" w:color="auto" w:fill="auto"/>
        <w:tabs>
          <w:tab w:val="left" w:pos="1296"/>
        </w:tabs>
        <w:spacing w:before="0" w:after="273" w:line="322" w:lineRule="exact"/>
        <w:ind w:firstLine="760"/>
        <w:jc w:val="both"/>
      </w:pPr>
      <w:r>
        <w:rPr>
          <w:color w:val="000000"/>
          <w:lang w:eastAsia="ru-RU" w:bidi="ru-RU"/>
        </w:rPr>
        <w:t>Организация и проведение Конкурса осуществляются за счёт средств организаторов Конкурса.</w:t>
      </w:r>
    </w:p>
    <w:p w:rsidR="00135FE1" w:rsidRDefault="00135FE1" w:rsidP="00135FE1">
      <w:pPr>
        <w:pStyle w:val="20"/>
        <w:numPr>
          <w:ilvl w:val="0"/>
          <w:numId w:val="1"/>
        </w:numPr>
        <w:shd w:val="clear" w:color="auto" w:fill="auto"/>
        <w:tabs>
          <w:tab w:val="left" w:pos="3415"/>
        </w:tabs>
        <w:spacing w:before="0" w:after="244" w:line="280" w:lineRule="exact"/>
        <w:ind w:left="3040"/>
        <w:jc w:val="both"/>
      </w:pPr>
      <w:r>
        <w:rPr>
          <w:color w:val="000000"/>
          <w:lang w:eastAsia="ru-RU" w:bidi="ru-RU"/>
        </w:rPr>
        <w:t>Решение спорных вопросов</w:t>
      </w:r>
    </w:p>
    <w:p w:rsidR="00135FE1" w:rsidRDefault="00135FE1" w:rsidP="00135FE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before="0" w:after="0" w:line="322" w:lineRule="exact"/>
        <w:ind w:firstLine="760"/>
        <w:jc w:val="both"/>
      </w:pPr>
      <w:r>
        <w:rPr>
          <w:color w:val="000000"/>
          <w:lang w:eastAsia="ru-RU" w:bidi="ru-RU"/>
        </w:rPr>
        <w:lastRenderedPageBreak/>
        <w:t>Участники Конкурса имеют право опротестовать решение жюри по итогам каждого тура, подав апелляцию в Оргкомитет Конкурса в течение суток с момента оглашения результатов конкурсных заданий.</w:t>
      </w:r>
    </w:p>
    <w:p w:rsidR="00135FE1" w:rsidRDefault="00135FE1" w:rsidP="00135FE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before="0" w:after="0" w:line="322" w:lineRule="exact"/>
        <w:ind w:firstLine="760"/>
        <w:jc w:val="both"/>
      </w:pPr>
      <w:r>
        <w:rPr>
          <w:color w:val="000000"/>
          <w:lang w:eastAsia="ru-RU" w:bidi="ru-RU"/>
        </w:rPr>
        <w:t>Оргкомитет Конкурса обязан рассмотреть апелляцию с привлечением необходимых для этого специалистов и документов.</w:t>
      </w:r>
    </w:p>
    <w:p w:rsidR="00135FE1" w:rsidRDefault="00135FE1" w:rsidP="00135FE1">
      <w:pPr>
        <w:pStyle w:val="20"/>
        <w:numPr>
          <w:ilvl w:val="1"/>
          <w:numId w:val="1"/>
        </w:numPr>
        <w:shd w:val="clear" w:color="auto" w:fill="auto"/>
        <w:tabs>
          <w:tab w:val="left" w:pos="1311"/>
        </w:tabs>
        <w:spacing w:before="0" w:after="0" w:line="322" w:lineRule="exact"/>
        <w:ind w:firstLine="760"/>
        <w:jc w:val="both"/>
        <w:sectPr w:rsidR="00135FE1">
          <w:headerReference w:type="even" r:id="rId8"/>
          <w:headerReference w:type="default" r:id="rId9"/>
          <w:headerReference w:type="first" r:id="rId10"/>
          <w:pgSz w:w="11900" w:h="16840"/>
          <w:pgMar w:top="1101" w:right="469" w:bottom="945" w:left="1735" w:header="0" w:footer="3" w:gutter="0"/>
          <w:pgNumType w:start="2"/>
          <w:cols w:space="720"/>
          <w:noEndnote/>
          <w:titlePg/>
          <w:docGrid w:linePitch="360"/>
        </w:sectPr>
      </w:pPr>
      <w:r>
        <w:rPr>
          <w:color w:val="000000"/>
          <w:lang w:eastAsia="ru-RU" w:bidi="ru-RU"/>
        </w:rPr>
        <w:t>Решение Оргкомитета Конкурса доводится до сведения участника Конкурса, подавшего апелляцию, и жюр</w:t>
      </w:r>
      <w:r>
        <w:rPr>
          <w:color w:val="000000"/>
          <w:lang w:eastAsia="ru-RU" w:bidi="ru-RU"/>
        </w:rPr>
        <w:t>и в течение 14 календарных дней.</w:t>
      </w:r>
    </w:p>
    <w:p w:rsidR="003C2C57" w:rsidRDefault="003C2C57"/>
    <w:sectPr w:rsidR="003C2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419" w:rsidRDefault="00135FE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2CA50E1D" wp14:editId="531B3E68">
              <wp:simplePos x="0" y="0"/>
              <wp:positionH relativeFrom="page">
                <wp:posOffset>4144010</wp:posOffset>
              </wp:positionH>
              <wp:positionV relativeFrom="page">
                <wp:posOffset>513715</wp:posOffset>
              </wp:positionV>
              <wp:extent cx="89535" cy="204470"/>
              <wp:effectExtent l="635" t="0" r="0" b="254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0419" w:rsidRDefault="00135FE1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6520C8">
                            <w:rPr>
                              <w:rStyle w:val="a5"/>
                              <w:rFonts w:eastAsia="Arial Unicode MS"/>
                              <w:noProof/>
                            </w:rPr>
                            <w:t>8</w:t>
                          </w:r>
                          <w:r>
                            <w:rPr>
                              <w:rStyle w:val="a5"/>
                              <w:rFonts w:eastAsia="Arial Unicode M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326.3pt;margin-top:40.45pt;width:7.05pt;height:16.1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" filled="f" stroked="f">
              <v:textbox style="mso-fit-shape-to-text:t" inset="0,0,0,0">
                <w:txbxContent>
                  <w:p w:rsidR="00840419" w:rsidRDefault="00135FE1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6520C8">
                      <w:rPr>
                        <w:rStyle w:val="a5"/>
                        <w:rFonts w:eastAsia="Arial Unicode MS"/>
                        <w:noProof/>
                      </w:rPr>
                      <w:t>8</w:t>
                    </w:r>
                    <w:r>
                      <w:rPr>
                        <w:rStyle w:val="a5"/>
                        <w:rFonts w:eastAsia="Arial Unicode MS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419" w:rsidRDefault="00135FE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57360DBF" wp14:editId="4FBA3CCA">
              <wp:simplePos x="0" y="0"/>
              <wp:positionH relativeFrom="page">
                <wp:posOffset>4144010</wp:posOffset>
              </wp:positionH>
              <wp:positionV relativeFrom="page">
                <wp:posOffset>513715</wp:posOffset>
              </wp:positionV>
              <wp:extent cx="89535" cy="204470"/>
              <wp:effectExtent l="635" t="0" r="0" b="254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0419" w:rsidRDefault="00135FE1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135FE1">
                            <w:rPr>
                              <w:rStyle w:val="a5"/>
                              <w:rFonts w:eastAsia="Arial Unicode MS"/>
                              <w:noProof/>
                            </w:rPr>
                            <w:t>3</w:t>
                          </w:r>
                          <w:r>
                            <w:rPr>
                              <w:rStyle w:val="a5"/>
                              <w:rFonts w:eastAsia="Arial Unicode M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7" type="#_x0000_t202" style="position:absolute;margin-left:326.3pt;margin-top:40.45pt;width:7.05pt;height:16.1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" filled="f" stroked="f">
              <v:textbox style="mso-fit-shape-to-text:t" inset="0,0,0,0">
                <w:txbxContent>
                  <w:p w:rsidR="00840419" w:rsidRDefault="00135FE1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135FE1">
                      <w:rPr>
                        <w:rStyle w:val="a5"/>
                        <w:rFonts w:eastAsia="Arial Unicode MS"/>
                        <w:noProof/>
                      </w:rPr>
                      <w:t>3</w:t>
                    </w:r>
                    <w:r>
                      <w:rPr>
                        <w:rStyle w:val="a5"/>
                        <w:rFonts w:eastAsia="Arial Unicode MS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419" w:rsidRDefault="00135FE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36BAFA82" wp14:editId="3E2920FF">
              <wp:simplePos x="0" y="0"/>
              <wp:positionH relativeFrom="page">
                <wp:posOffset>4147185</wp:posOffset>
              </wp:positionH>
              <wp:positionV relativeFrom="page">
                <wp:posOffset>506730</wp:posOffset>
              </wp:positionV>
              <wp:extent cx="89535" cy="204470"/>
              <wp:effectExtent l="3810" t="1905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0419" w:rsidRDefault="00135FE1">
                          <w:r>
                            <w:rPr>
                              <w:rStyle w:val="a5"/>
                              <w:rFonts w:eastAsia="Arial Unicode MS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8" type="#_x0000_t202" style="position:absolute;margin-left:326.55pt;margin-top:39.9pt;width:7.05pt;height:16.1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" filled="f" stroked="f">
              <v:textbox style="mso-fit-shape-to-text:t" inset="0,0,0,0">
                <w:txbxContent>
                  <w:p w:rsidR="00840419" w:rsidRDefault="00135FE1">
                    <w:r>
                      <w:rPr>
                        <w:rStyle w:val="a5"/>
                        <w:rFonts w:eastAsia="Arial Unicode MS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36854"/>
    <w:multiLevelType w:val="multilevel"/>
    <w:tmpl w:val="5B1A73F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B737931"/>
    <w:multiLevelType w:val="multilevel"/>
    <w:tmpl w:val="4854369E"/>
    <w:lvl w:ilvl="0">
      <w:start w:val="1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9213E78"/>
    <w:multiLevelType w:val="multilevel"/>
    <w:tmpl w:val="A776E5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FE1"/>
    <w:rsid w:val="00135FE1"/>
    <w:rsid w:val="003C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5FE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35FE1"/>
    <w:rPr>
      <w:color w:val="0066CC"/>
      <w:u w:val="single"/>
    </w:rPr>
  </w:style>
  <w:style w:type="character" w:customStyle="1" w:styleId="a4">
    <w:name w:val="Колонтитул_"/>
    <w:basedOn w:val="a0"/>
    <w:rsid w:val="00135F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135FE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135FE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5">
    <w:name w:val="Колонтитул"/>
    <w:basedOn w:val="a4"/>
    <w:rsid w:val="00135F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"/>
    <w:basedOn w:val="2"/>
    <w:rsid w:val="00135FE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FranklinGothicHeavy">
    <w:name w:val="Основной текст (2) + Franklin Gothic Heavy;Курсив"/>
    <w:basedOn w:val="2"/>
    <w:rsid w:val="00135FE1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135FE1"/>
    <w:pPr>
      <w:shd w:val="clear" w:color="auto" w:fill="FFFFFF"/>
      <w:spacing w:before="660" w:after="36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135FE1"/>
    <w:pPr>
      <w:shd w:val="clear" w:color="auto" w:fill="FFFFFF"/>
      <w:spacing w:before="660" w:after="660" w:line="326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5FE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35FE1"/>
    <w:rPr>
      <w:color w:val="0066CC"/>
      <w:u w:val="single"/>
    </w:rPr>
  </w:style>
  <w:style w:type="character" w:customStyle="1" w:styleId="a4">
    <w:name w:val="Колонтитул_"/>
    <w:basedOn w:val="a0"/>
    <w:rsid w:val="00135F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135FE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135FE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5">
    <w:name w:val="Колонтитул"/>
    <w:basedOn w:val="a4"/>
    <w:rsid w:val="00135F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"/>
    <w:basedOn w:val="2"/>
    <w:rsid w:val="00135FE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FranklinGothicHeavy">
    <w:name w:val="Основной текст (2) + Franklin Gothic Heavy;Курсив"/>
    <w:basedOn w:val="2"/>
    <w:rsid w:val="00135FE1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135FE1"/>
    <w:pPr>
      <w:shd w:val="clear" w:color="auto" w:fill="FFFFFF"/>
      <w:spacing w:before="660" w:after="36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135FE1"/>
    <w:pPr>
      <w:shd w:val="clear" w:color="auto" w:fill="FFFFFF"/>
      <w:spacing w:before="660" w:after="660" w:line="326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hyperlink" Target="mailto:cro412354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o412354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2596</Words>
  <Characters>14803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Савенок Антон Владимирович</dc:creator>
  <cp:lastModifiedBy>Савенок Антон Владимирович</cp:lastModifiedBy>
  <cp:revision>1</cp:revision>
  <dcterms:created xsi:type="dcterms:W3CDTF">2017-12-14T08:08:00Z</dcterms:created>
  <dcterms:modified xsi:type="dcterms:W3CDTF">2017-12-14T08:10:00Z</dcterms:modified>
</cp:coreProperties>
</file>