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43"/>
        <w:tblW w:w="0" w:type="auto"/>
        <w:tblLook w:val="04A0" w:firstRow="1" w:lastRow="0" w:firstColumn="1" w:lastColumn="0" w:noHBand="0" w:noVBand="1"/>
      </w:tblPr>
      <w:tblGrid>
        <w:gridCol w:w="540"/>
        <w:gridCol w:w="3475"/>
        <w:gridCol w:w="2311"/>
        <w:gridCol w:w="3245"/>
      </w:tblGrid>
      <w:tr w:rsidR="006607FA" w:rsidRPr="007E5C16" w:rsidTr="007E5C16">
        <w:tc>
          <w:tcPr>
            <w:tcW w:w="540" w:type="dxa"/>
          </w:tcPr>
          <w:p w:rsidR="006607FA" w:rsidRPr="007E5C16" w:rsidRDefault="006607FA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5" w:type="dxa"/>
          </w:tcPr>
          <w:p w:rsidR="006607FA" w:rsidRPr="007E5C16" w:rsidRDefault="006607FA" w:rsidP="007E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311" w:type="dxa"/>
          </w:tcPr>
          <w:p w:rsidR="006607FA" w:rsidRPr="007E5C16" w:rsidRDefault="006607FA" w:rsidP="007E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245" w:type="dxa"/>
          </w:tcPr>
          <w:p w:rsidR="006607FA" w:rsidRPr="007E5C16" w:rsidRDefault="006607FA" w:rsidP="007E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</w:tr>
      <w:tr w:rsidR="006607FA" w:rsidRPr="007E5C16" w:rsidTr="007E5C16">
        <w:tc>
          <w:tcPr>
            <w:tcW w:w="540" w:type="dxa"/>
          </w:tcPr>
          <w:p w:rsidR="006607FA" w:rsidRPr="007E5C16" w:rsidRDefault="006607FA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607FA" w:rsidRPr="007E5C16" w:rsidRDefault="006559EC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ВВПОД «</w:t>
            </w: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» в Смоленской области</w:t>
            </w:r>
          </w:p>
        </w:tc>
        <w:tc>
          <w:tcPr>
            <w:tcW w:w="2311" w:type="dxa"/>
          </w:tcPr>
          <w:p w:rsidR="006607FA" w:rsidRPr="007E5C16" w:rsidRDefault="006559EC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Ненашев Евгений Сергеевич</w:t>
            </w:r>
          </w:p>
        </w:tc>
        <w:tc>
          <w:tcPr>
            <w:tcW w:w="3245" w:type="dxa"/>
          </w:tcPr>
          <w:p w:rsidR="006607FA" w:rsidRPr="007E5C16" w:rsidRDefault="006559EC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«Юнармейский экологический десант»</w:t>
            </w:r>
          </w:p>
        </w:tc>
      </w:tr>
      <w:tr w:rsidR="00460F00" w:rsidRPr="007E5C16" w:rsidTr="007E5C16">
        <w:tc>
          <w:tcPr>
            <w:tcW w:w="540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Ельнинское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ВВПОД «</w:t>
            </w: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1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Архипов Михаил Алексеевич</w:t>
            </w:r>
          </w:p>
        </w:tc>
        <w:tc>
          <w:tcPr>
            <w:tcW w:w="324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Но ты мне, улица родная, и в непогоду дорога!</w:t>
            </w:r>
          </w:p>
        </w:tc>
      </w:tr>
      <w:tr w:rsidR="00460F00" w:rsidRPr="007E5C16" w:rsidTr="007E5C16">
        <w:tc>
          <w:tcPr>
            <w:tcW w:w="540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«Городской центр поддержки молодежных и детских общественных объединений»</w:t>
            </w:r>
          </w:p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г. Десногорск</w:t>
            </w:r>
          </w:p>
        </w:tc>
        <w:tc>
          <w:tcPr>
            <w:tcW w:w="2311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Паламарчук Анна Вячеславовна</w:t>
            </w:r>
          </w:p>
        </w:tc>
        <w:tc>
          <w:tcPr>
            <w:tcW w:w="324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«Каждый исполняет свой долг…», поддержка поискового движения</w:t>
            </w:r>
          </w:p>
        </w:tc>
      </w:tr>
      <w:tr w:rsidR="00460F00" w:rsidRPr="007E5C16" w:rsidTr="007E5C16">
        <w:tc>
          <w:tcPr>
            <w:tcW w:w="540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Смоленский областной комитет ветеранов особых и специальных подразделений ВС</w:t>
            </w:r>
          </w:p>
        </w:tc>
        <w:tc>
          <w:tcPr>
            <w:tcW w:w="2311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Смирнов Павел Павлович</w:t>
            </w:r>
          </w:p>
        </w:tc>
        <w:tc>
          <w:tcPr>
            <w:tcW w:w="324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Программа по военно-патриотическому воспитанию «Защитник Отечества»</w:t>
            </w:r>
          </w:p>
        </w:tc>
      </w:tr>
      <w:tr w:rsidR="00460F00" w:rsidRPr="007E5C16" w:rsidTr="007E5C16">
        <w:tc>
          <w:tcPr>
            <w:tcW w:w="540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АНО «Женщины Смоленщины»</w:t>
            </w:r>
          </w:p>
        </w:tc>
        <w:tc>
          <w:tcPr>
            <w:tcW w:w="2311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24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«Библиотека как пространство для духовно</w:t>
            </w:r>
            <w:r w:rsidR="00EB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воспитания сельских школьников»</w:t>
            </w:r>
          </w:p>
        </w:tc>
      </w:tr>
      <w:tr w:rsidR="00460F00" w:rsidRPr="007E5C16" w:rsidTr="007E5C16">
        <w:tc>
          <w:tcPr>
            <w:tcW w:w="540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АНО «Женщины Смоленщины»</w:t>
            </w:r>
          </w:p>
        </w:tc>
        <w:tc>
          <w:tcPr>
            <w:tcW w:w="2311" w:type="dxa"/>
          </w:tcPr>
          <w:p w:rsidR="00460F00" w:rsidRPr="007E5C16" w:rsidRDefault="00460F00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245" w:type="dxa"/>
          </w:tcPr>
          <w:p w:rsidR="00460F00" w:rsidRPr="007E5C16" w:rsidRDefault="00EB1842" w:rsidP="004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F00"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здорового образа жизни среди жителей сельской местности «ЗДОРОВЬЕСБЕРЕЖЕНИЕ»  </w:t>
            </w:r>
          </w:p>
        </w:tc>
      </w:tr>
      <w:tr w:rsidR="00FD6EFF" w:rsidRPr="007E5C16" w:rsidTr="007E5C16">
        <w:tc>
          <w:tcPr>
            <w:tcW w:w="540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объединение </w:t>
            </w: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ОкоЛица</w:t>
            </w:r>
            <w:proofErr w:type="spellEnd"/>
          </w:p>
        </w:tc>
        <w:tc>
          <w:tcPr>
            <w:tcW w:w="2311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Перемибеда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842">
              <w:rPr>
                <w:rFonts w:ascii="Times New Roman" w:hAnsi="Times New Roman"/>
              </w:rPr>
              <w:t xml:space="preserve"> Татьяна </w:t>
            </w:r>
            <w:proofErr w:type="spellStart"/>
            <w:r w:rsidR="00EB1842">
              <w:rPr>
                <w:rFonts w:ascii="Times New Roman" w:hAnsi="Times New Roman"/>
              </w:rPr>
              <w:t>Ювенальевна</w:t>
            </w:r>
            <w:proofErr w:type="spellEnd"/>
          </w:p>
        </w:tc>
        <w:tc>
          <w:tcPr>
            <w:tcW w:w="324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Уроки Истории</w:t>
            </w:r>
          </w:p>
        </w:tc>
      </w:tr>
      <w:tr w:rsidR="00FD6EFF" w:rsidRPr="007E5C16" w:rsidTr="007E5C16">
        <w:tc>
          <w:tcPr>
            <w:tcW w:w="540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Клуб «Пластун»</w:t>
            </w:r>
          </w:p>
        </w:tc>
        <w:tc>
          <w:tcPr>
            <w:tcW w:w="2311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Мальков Александр Викторович</w:t>
            </w:r>
          </w:p>
        </w:tc>
        <w:tc>
          <w:tcPr>
            <w:tcW w:w="324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Первый Смоленский отряд юных казаков</w:t>
            </w:r>
          </w:p>
        </w:tc>
      </w:tr>
      <w:tr w:rsidR="00FD6EFF" w:rsidRPr="007E5C16" w:rsidTr="007E5C16">
        <w:tc>
          <w:tcPr>
            <w:tcW w:w="540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СООПО </w:t>
            </w: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</w:t>
            </w:r>
          </w:p>
        </w:tc>
        <w:tc>
          <w:tcPr>
            <w:tcW w:w="2311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Оленьчива</w:t>
            </w:r>
            <w:proofErr w:type="spellEnd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Повиласовна</w:t>
            </w:r>
            <w:proofErr w:type="spellEnd"/>
          </w:p>
        </w:tc>
        <w:tc>
          <w:tcPr>
            <w:tcW w:w="324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«Нам доверена Память»</w:t>
            </w:r>
          </w:p>
        </w:tc>
      </w:tr>
      <w:tr w:rsidR="00FD6EFF" w:rsidRPr="007E5C16" w:rsidTr="007E5C16">
        <w:tc>
          <w:tcPr>
            <w:tcW w:w="540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областная общественная организация ветеранов (пенсионеров) войны, труда, вооруженных Сил и правоохранительных органов - Смоленский областной Совет ветеранов</w:t>
            </w:r>
          </w:p>
        </w:tc>
        <w:tc>
          <w:tcPr>
            <w:tcW w:w="2311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Вовченко Виталий Владимирович</w:t>
            </w:r>
          </w:p>
        </w:tc>
        <w:tc>
          <w:tcPr>
            <w:tcW w:w="3245" w:type="dxa"/>
          </w:tcPr>
          <w:p w:rsidR="00FD6EFF" w:rsidRPr="007E5C16" w:rsidRDefault="00FD6EFF" w:rsidP="00FD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патриотов придать второе дыхание – одна из главных задач ветеранских организаций</w:t>
            </w:r>
          </w:p>
        </w:tc>
      </w:tr>
    </w:tbl>
    <w:p w:rsidR="006607FA" w:rsidRPr="007E5C16" w:rsidRDefault="00277EC7" w:rsidP="007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69">
        <w:rPr>
          <w:rFonts w:ascii="Times New Roman" w:hAnsi="Times New Roman" w:cs="Times New Roman"/>
          <w:b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допущенные к </w:t>
      </w:r>
      <w:r w:rsidRPr="00FD3469">
        <w:rPr>
          <w:rFonts w:ascii="Times New Roman" w:hAnsi="Times New Roman" w:cs="Times New Roman"/>
          <w:b/>
          <w:sz w:val="24"/>
          <w:szCs w:val="24"/>
        </w:rPr>
        <w:t>участи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FD3469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  <w:r w:rsidRPr="00AC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7FA" w:rsidRPr="007E5C16">
        <w:rPr>
          <w:rFonts w:ascii="Times New Roman" w:hAnsi="Times New Roman" w:cs="Times New Roman"/>
          <w:b/>
          <w:sz w:val="24"/>
          <w:szCs w:val="24"/>
        </w:rPr>
        <w:t>на лучший проект в области гражданско-патриотического воспитания</w:t>
      </w:r>
      <w:r w:rsidR="009D183E" w:rsidRPr="007E5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BD5" w:rsidRPr="007E5C16">
        <w:rPr>
          <w:rFonts w:ascii="Times New Roman" w:hAnsi="Times New Roman" w:cs="Times New Roman"/>
          <w:b/>
          <w:sz w:val="24"/>
          <w:szCs w:val="24"/>
        </w:rPr>
        <w:t xml:space="preserve">в номинации </w:t>
      </w:r>
      <w:r w:rsidR="000B3B10" w:rsidRPr="007E5C16">
        <w:rPr>
          <w:rFonts w:ascii="Times New Roman" w:hAnsi="Times New Roman" w:cs="Times New Roman"/>
          <w:b/>
          <w:sz w:val="24"/>
          <w:szCs w:val="24"/>
        </w:rPr>
        <w:t xml:space="preserve">«Лучший проект </w:t>
      </w:r>
      <w:bookmarkStart w:id="0" w:name="_GoBack"/>
      <w:r w:rsidR="000B3B10" w:rsidRPr="007E5C16">
        <w:rPr>
          <w:rFonts w:ascii="Times New Roman" w:hAnsi="Times New Roman" w:cs="Times New Roman"/>
          <w:b/>
          <w:sz w:val="24"/>
          <w:szCs w:val="24"/>
        </w:rPr>
        <w:t>общественной организации»</w:t>
      </w:r>
    </w:p>
    <w:bookmarkEnd w:id="0"/>
    <w:p w:rsidR="006607FA" w:rsidRPr="007E5C16" w:rsidRDefault="006607FA">
      <w:pPr>
        <w:rPr>
          <w:rFonts w:ascii="Times New Roman" w:hAnsi="Times New Roman" w:cs="Times New Roman"/>
          <w:sz w:val="24"/>
          <w:szCs w:val="24"/>
        </w:rPr>
      </w:pPr>
    </w:p>
    <w:p w:rsidR="006A55EE" w:rsidRPr="007E5C16" w:rsidRDefault="006A55EE">
      <w:pPr>
        <w:rPr>
          <w:rFonts w:ascii="Times New Roman" w:hAnsi="Times New Roman" w:cs="Times New Roman"/>
          <w:sz w:val="24"/>
          <w:szCs w:val="24"/>
        </w:rPr>
      </w:pPr>
    </w:p>
    <w:sectPr w:rsidR="006A55EE" w:rsidRPr="007E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DD" w:rsidRDefault="000819DD" w:rsidP="006607FA">
      <w:pPr>
        <w:spacing w:after="0" w:line="240" w:lineRule="auto"/>
      </w:pPr>
      <w:r>
        <w:separator/>
      </w:r>
    </w:p>
  </w:endnote>
  <w:endnote w:type="continuationSeparator" w:id="0">
    <w:p w:rsidR="000819DD" w:rsidRDefault="000819DD" w:rsidP="0066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DD" w:rsidRDefault="000819DD" w:rsidP="006607FA">
      <w:pPr>
        <w:spacing w:after="0" w:line="240" w:lineRule="auto"/>
      </w:pPr>
      <w:r>
        <w:separator/>
      </w:r>
    </w:p>
  </w:footnote>
  <w:footnote w:type="continuationSeparator" w:id="0">
    <w:p w:rsidR="000819DD" w:rsidRDefault="000819DD" w:rsidP="00660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5E"/>
    <w:rsid w:val="00067AFD"/>
    <w:rsid w:val="000819DD"/>
    <w:rsid w:val="000B3B10"/>
    <w:rsid w:val="000B5A01"/>
    <w:rsid w:val="0016375B"/>
    <w:rsid w:val="001F5863"/>
    <w:rsid w:val="00277EC7"/>
    <w:rsid w:val="002D08D0"/>
    <w:rsid w:val="003F1F5E"/>
    <w:rsid w:val="004103CA"/>
    <w:rsid w:val="00460F00"/>
    <w:rsid w:val="005D7258"/>
    <w:rsid w:val="006559EC"/>
    <w:rsid w:val="006607FA"/>
    <w:rsid w:val="006A55EE"/>
    <w:rsid w:val="00725EB4"/>
    <w:rsid w:val="007E5C16"/>
    <w:rsid w:val="00916D73"/>
    <w:rsid w:val="009D183E"/>
    <w:rsid w:val="009D6CE7"/>
    <w:rsid w:val="00C44248"/>
    <w:rsid w:val="00D85378"/>
    <w:rsid w:val="00EB1842"/>
    <w:rsid w:val="00EC66D9"/>
    <w:rsid w:val="00FA2BD5"/>
    <w:rsid w:val="00FC3DF3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7FA"/>
  </w:style>
  <w:style w:type="paragraph" w:styleId="a6">
    <w:name w:val="footer"/>
    <w:basedOn w:val="a"/>
    <w:link w:val="a7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7FA"/>
  </w:style>
  <w:style w:type="paragraph" w:styleId="a6">
    <w:name w:val="footer"/>
    <w:basedOn w:val="a"/>
    <w:link w:val="a7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Дмитрий Владимирович</dc:creator>
  <cp:lastModifiedBy>Авхимович Вероника Вадимовна</cp:lastModifiedBy>
  <cp:revision>21</cp:revision>
  <cp:lastPrinted>2017-12-21T07:55:00Z</cp:lastPrinted>
  <dcterms:created xsi:type="dcterms:W3CDTF">2017-12-06T12:35:00Z</dcterms:created>
  <dcterms:modified xsi:type="dcterms:W3CDTF">2017-12-21T07:56:00Z</dcterms:modified>
</cp:coreProperties>
</file>